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974" w:rsidRPr="00EC350F" w:rsidRDefault="00F17974" w:rsidP="00F17974">
      <w:pPr>
        <w:keepNext/>
        <w:keepLines/>
        <w:tabs>
          <w:tab w:val="left" w:pos="0"/>
          <w:tab w:val="left" w:pos="880"/>
        </w:tabs>
        <w:autoSpaceDE w:val="0"/>
        <w:autoSpaceDN w:val="0"/>
        <w:adjustRightInd w:val="0"/>
        <w:spacing w:after="0" w:line="240" w:lineRule="atLeast"/>
        <w:jc w:val="center"/>
        <w:textAlignment w:val="center"/>
        <w:rPr>
          <w:rFonts w:ascii="Times New Roman" w:hAnsi="Times New Roman"/>
          <w:sz w:val="26"/>
          <w:szCs w:val="26"/>
          <w:lang w:eastAsia="ru-RU"/>
        </w:rPr>
      </w:pPr>
      <w:bookmarkStart w:id="0" w:name="_GoBack"/>
      <w:bookmarkEnd w:id="0"/>
      <w:r w:rsidRPr="000C4AB0">
        <w:rPr>
          <w:rFonts w:ascii="Times New Roman" w:hAnsi="Times New Roman"/>
          <w:sz w:val="26"/>
          <w:szCs w:val="26"/>
          <w:lang w:eastAsia="ru-RU"/>
        </w:rPr>
        <w:t>Министерство образования Новосибирской области</w:t>
      </w:r>
    </w:p>
    <w:p w:rsidR="00F17974" w:rsidRPr="00EC350F" w:rsidRDefault="00F17974" w:rsidP="00F17974">
      <w:pPr>
        <w:keepNext/>
        <w:keepLines/>
        <w:tabs>
          <w:tab w:val="left" w:pos="0"/>
          <w:tab w:val="left" w:pos="880"/>
        </w:tabs>
        <w:autoSpaceDE w:val="0"/>
        <w:autoSpaceDN w:val="0"/>
        <w:adjustRightInd w:val="0"/>
        <w:spacing w:after="0" w:line="240" w:lineRule="atLeast"/>
        <w:jc w:val="center"/>
        <w:textAlignment w:val="center"/>
        <w:rPr>
          <w:rFonts w:ascii="Times New Roman" w:hAnsi="Times New Roman"/>
          <w:sz w:val="26"/>
          <w:szCs w:val="26"/>
          <w:lang w:eastAsia="ru-RU"/>
        </w:rPr>
      </w:pPr>
      <w:r w:rsidRPr="00EC350F">
        <w:rPr>
          <w:rFonts w:ascii="Times New Roman" w:hAnsi="Times New Roman"/>
          <w:sz w:val="26"/>
          <w:szCs w:val="26"/>
          <w:lang w:eastAsia="ru-RU"/>
        </w:rPr>
        <w:t>Департамент образования мэрии города Новосибирска</w:t>
      </w:r>
    </w:p>
    <w:p w:rsidR="00F17974" w:rsidRPr="00EC350F" w:rsidRDefault="00F17974" w:rsidP="00F17974">
      <w:pPr>
        <w:keepNext/>
        <w:keepLines/>
        <w:tabs>
          <w:tab w:val="left" w:pos="0"/>
          <w:tab w:val="left" w:pos="880"/>
        </w:tabs>
        <w:autoSpaceDE w:val="0"/>
        <w:autoSpaceDN w:val="0"/>
        <w:adjustRightInd w:val="0"/>
        <w:spacing w:after="0" w:line="240" w:lineRule="atLeast"/>
        <w:jc w:val="center"/>
        <w:textAlignment w:val="center"/>
        <w:rPr>
          <w:rFonts w:ascii="Times New Roman" w:hAnsi="Times New Roman"/>
          <w:color w:val="000000"/>
          <w:sz w:val="26"/>
          <w:szCs w:val="26"/>
          <w:lang w:eastAsia="ru-RU"/>
        </w:rPr>
      </w:pPr>
      <w:r w:rsidRPr="00EC350F">
        <w:rPr>
          <w:rFonts w:ascii="Times New Roman" w:hAnsi="Times New Roman"/>
          <w:color w:val="000000"/>
          <w:sz w:val="26"/>
          <w:szCs w:val="26"/>
          <w:lang w:eastAsia="ru-RU"/>
        </w:rPr>
        <w:t>МБОУ «Новосибирская классическая гимназия № 17»</w:t>
      </w:r>
    </w:p>
    <w:p w:rsidR="00F17974" w:rsidRPr="00EC350F" w:rsidRDefault="00F17974" w:rsidP="00F17974">
      <w:pPr>
        <w:keepNext/>
        <w:keepLines/>
        <w:tabs>
          <w:tab w:val="left" w:pos="0"/>
          <w:tab w:val="left" w:pos="880"/>
        </w:tabs>
        <w:autoSpaceDE w:val="0"/>
        <w:autoSpaceDN w:val="0"/>
        <w:adjustRightInd w:val="0"/>
        <w:spacing w:after="0" w:line="240" w:lineRule="atLeast"/>
        <w:jc w:val="center"/>
        <w:textAlignment w:val="center"/>
        <w:rPr>
          <w:rFonts w:ascii="Times New Roman" w:hAnsi="Times New Roman"/>
          <w:color w:val="000000"/>
          <w:sz w:val="26"/>
          <w:szCs w:val="26"/>
          <w:lang w:eastAsia="ru-RU"/>
        </w:rPr>
      </w:pPr>
      <w:r w:rsidRPr="00EC350F">
        <w:rPr>
          <w:rFonts w:ascii="Times New Roman" w:hAnsi="Times New Roman"/>
          <w:color w:val="000000"/>
          <w:sz w:val="26"/>
          <w:szCs w:val="26"/>
          <w:lang w:eastAsia="ru-RU"/>
        </w:rPr>
        <w:t xml:space="preserve">Новосибирская </w:t>
      </w:r>
      <w:r w:rsidR="000C4AB0">
        <w:rPr>
          <w:rFonts w:ascii="Times New Roman" w:hAnsi="Times New Roman"/>
          <w:color w:val="000000"/>
          <w:sz w:val="26"/>
          <w:szCs w:val="26"/>
          <w:lang w:eastAsia="ru-RU"/>
        </w:rPr>
        <w:t>М</w:t>
      </w:r>
      <w:r w:rsidRPr="00EC350F">
        <w:rPr>
          <w:rFonts w:ascii="Times New Roman" w:hAnsi="Times New Roman"/>
          <w:color w:val="000000"/>
          <w:sz w:val="26"/>
          <w:szCs w:val="26"/>
          <w:lang w:eastAsia="ru-RU"/>
        </w:rPr>
        <w:t>итрополия РПЦ</w:t>
      </w:r>
    </w:p>
    <w:p w:rsidR="00F17974" w:rsidRPr="00EC350F" w:rsidRDefault="00F17974" w:rsidP="00F17974">
      <w:pPr>
        <w:tabs>
          <w:tab w:val="left" w:pos="180"/>
        </w:tabs>
        <w:spacing w:after="0" w:line="240" w:lineRule="auto"/>
        <w:jc w:val="center"/>
        <w:rPr>
          <w:rFonts w:ascii="Times New Roman" w:hAnsi="Times New Roman"/>
          <w:b/>
          <w:sz w:val="26"/>
          <w:szCs w:val="26"/>
        </w:rPr>
      </w:pPr>
    </w:p>
    <w:p w:rsidR="00F17974" w:rsidRPr="00EC350F" w:rsidRDefault="00F17974" w:rsidP="00F17974">
      <w:pPr>
        <w:tabs>
          <w:tab w:val="left" w:pos="180"/>
        </w:tabs>
        <w:spacing w:after="0" w:line="240" w:lineRule="auto"/>
        <w:jc w:val="center"/>
        <w:rPr>
          <w:rFonts w:ascii="Times New Roman" w:hAnsi="Times New Roman"/>
          <w:b/>
          <w:sz w:val="26"/>
          <w:szCs w:val="26"/>
        </w:rPr>
      </w:pPr>
      <w:r w:rsidRPr="00EC350F">
        <w:rPr>
          <w:rFonts w:ascii="Times New Roman" w:hAnsi="Times New Roman"/>
          <w:b/>
          <w:sz w:val="26"/>
          <w:szCs w:val="26"/>
        </w:rPr>
        <w:t>ПОЛОЖЕНИЕ</w:t>
      </w:r>
    </w:p>
    <w:p w:rsidR="00F17974" w:rsidRPr="00EC350F" w:rsidRDefault="00F17974" w:rsidP="00F17974">
      <w:pPr>
        <w:tabs>
          <w:tab w:val="left" w:pos="180"/>
        </w:tabs>
        <w:spacing w:after="0" w:line="240" w:lineRule="auto"/>
        <w:jc w:val="center"/>
        <w:rPr>
          <w:rFonts w:ascii="Times New Roman" w:hAnsi="Times New Roman"/>
          <w:b/>
          <w:sz w:val="26"/>
          <w:szCs w:val="26"/>
        </w:rPr>
      </w:pPr>
      <w:r w:rsidRPr="00EC350F">
        <w:rPr>
          <w:rFonts w:ascii="Times New Roman" w:hAnsi="Times New Roman"/>
          <w:b/>
          <w:sz w:val="26"/>
          <w:szCs w:val="26"/>
        </w:rPr>
        <w:t xml:space="preserve">о </w:t>
      </w:r>
      <w:r w:rsidRPr="00EC350F">
        <w:rPr>
          <w:rFonts w:ascii="Times New Roman" w:hAnsi="Times New Roman"/>
          <w:b/>
          <w:sz w:val="26"/>
          <w:szCs w:val="26"/>
          <w:lang w:val="en-US"/>
        </w:rPr>
        <w:t>V</w:t>
      </w:r>
      <w:r w:rsidRPr="00EC350F">
        <w:rPr>
          <w:rFonts w:ascii="Times New Roman" w:hAnsi="Times New Roman"/>
          <w:b/>
          <w:color w:val="000000"/>
          <w:sz w:val="26"/>
          <w:szCs w:val="26"/>
          <w:lang w:eastAsia="ru-RU"/>
        </w:rPr>
        <w:t>III</w:t>
      </w:r>
      <w:r>
        <w:rPr>
          <w:rFonts w:ascii="Times New Roman" w:hAnsi="Times New Roman"/>
          <w:b/>
          <w:color w:val="000000"/>
          <w:sz w:val="26"/>
          <w:szCs w:val="26"/>
          <w:lang w:eastAsia="ru-RU"/>
        </w:rPr>
        <w:t xml:space="preserve"> </w:t>
      </w:r>
      <w:r w:rsidRPr="000C4AB0">
        <w:rPr>
          <w:rFonts w:ascii="Times New Roman" w:hAnsi="Times New Roman"/>
          <w:b/>
          <w:sz w:val="26"/>
          <w:szCs w:val="26"/>
        </w:rPr>
        <w:t>О</w:t>
      </w:r>
      <w:r w:rsidRPr="00EC350F">
        <w:rPr>
          <w:rFonts w:ascii="Times New Roman" w:hAnsi="Times New Roman"/>
          <w:b/>
          <w:sz w:val="26"/>
          <w:szCs w:val="26"/>
        </w:rPr>
        <w:t xml:space="preserve">ткрытых </w:t>
      </w:r>
      <w:proofErr w:type="spellStart"/>
      <w:r w:rsidRPr="00EC350F">
        <w:rPr>
          <w:rFonts w:ascii="Times New Roman" w:hAnsi="Times New Roman"/>
          <w:b/>
          <w:sz w:val="26"/>
          <w:szCs w:val="26"/>
        </w:rPr>
        <w:t>Тихомировских</w:t>
      </w:r>
      <w:proofErr w:type="spellEnd"/>
      <w:r w:rsidRPr="00EC350F">
        <w:rPr>
          <w:rFonts w:ascii="Times New Roman" w:hAnsi="Times New Roman"/>
          <w:b/>
          <w:sz w:val="26"/>
          <w:szCs w:val="26"/>
        </w:rPr>
        <w:t xml:space="preserve"> Чтениях</w:t>
      </w:r>
    </w:p>
    <w:p w:rsidR="00F17974" w:rsidRPr="00EC350F" w:rsidRDefault="00F17974" w:rsidP="00F17974">
      <w:pPr>
        <w:pStyle w:val="a5"/>
        <w:shd w:val="clear" w:color="auto" w:fill="FFFFFF"/>
        <w:spacing w:before="0" w:beforeAutospacing="0" w:after="0" w:afterAutospacing="0"/>
        <w:rPr>
          <w:color w:val="303030"/>
          <w:sz w:val="26"/>
          <w:szCs w:val="26"/>
        </w:rPr>
      </w:pPr>
      <w:r w:rsidRPr="00EC350F">
        <w:rPr>
          <w:color w:val="303030"/>
          <w:sz w:val="26"/>
          <w:szCs w:val="26"/>
        </w:rPr>
        <w:t> </w:t>
      </w:r>
    </w:p>
    <w:p w:rsidR="00F17974" w:rsidRPr="00EB2B1A" w:rsidRDefault="00F17974" w:rsidP="00F17974">
      <w:pPr>
        <w:tabs>
          <w:tab w:val="left" w:pos="180"/>
        </w:tabs>
        <w:spacing w:after="0" w:line="240" w:lineRule="auto"/>
        <w:ind w:firstLine="426"/>
        <w:jc w:val="center"/>
        <w:rPr>
          <w:rFonts w:ascii="Times New Roman" w:hAnsi="Times New Roman"/>
          <w:b/>
          <w:sz w:val="26"/>
          <w:szCs w:val="26"/>
        </w:rPr>
      </w:pPr>
      <w:r w:rsidRPr="00EB2B1A">
        <w:rPr>
          <w:rFonts w:ascii="Times New Roman" w:hAnsi="Times New Roman"/>
          <w:b/>
          <w:sz w:val="26"/>
          <w:szCs w:val="26"/>
        </w:rPr>
        <w:t>Общие положения</w:t>
      </w:r>
    </w:p>
    <w:p w:rsidR="00F17974" w:rsidRPr="00EB2B1A" w:rsidRDefault="00F17974" w:rsidP="00F17974">
      <w:pPr>
        <w:pStyle w:val="a5"/>
        <w:shd w:val="clear" w:color="auto" w:fill="FFFFFF"/>
        <w:spacing w:before="0" w:beforeAutospacing="0" w:after="0" w:afterAutospacing="0"/>
        <w:ind w:left="-567" w:firstLine="709"/>
        <w:contextualSpacing/>
        <w:jc w:val="both"/>
        <w:rPr>
          <w:b/>
          <w:bCs/>
          <w:sz w:val="26"/>
          <w:szCs w:val="26"/>
        </w:rPr>
      </w:pPr>
      <w:r w:rsidRPr="00EB2B1A">
        <w:rPr>
          <w:sz w:val="26"/>
          <w:szCs w:val="26"/>
        </w:rPr>
        <w:t>VIII</w:t>
      </w:r>
      <w:r w:rsidR="00931996">
        <w:rPr>
          <w:sz w:val="26"/>
          <w:szCs w:val="26"/>
        </w:rPr>
        <w:t xml:space="preserve"> </w:t>
      </w:r>
      <w:proofErr w:type="spellStart"/>
      <w:r w:rsidRPr="00EB2B1A">
        <w:rPr>
          <w:sz w:val="26"/>
          <w:szCs w:val="26"/>
        </w:rPr>
        <w:t>Тихомировские</w:t>
      </w:r>
      <w:proofErr w:type="spellEnd"/>
      <w:r w:rsidRPr="00EB2B1A">
        <w:rPr>
          <w:sz w:val="26"/>
          <w:szCs w:val="26"/>
        </w:rPr>
        <w:t xml:space="preserve"> Чтения проводятся в рамках XXII Новосибирских Рождественских образовательных чтений, тема которых «Молодежь: свобода и ответственность</w:t>
      </w:r>
      <w:r w:rsidRPr="00EB2B1A">
        <w:rPr>
          <w:b/>
          <w:bCs/>
          <w:sz w:val="26"/>
          <w:szCs w:val="26"/>
        </w:rPr>
        <w:t>».</w:t>
      </w:r>
    </w:p>
    <w:p w:rsidR="00F17974" w:rsidRPr="00EB2B1A" w:rsidRDefault="00F17974" w:rsidP="00F17974">
      <w:pPr>
        <w:pStyle w:val="a5"/>
        <w:shd w:val="clear" w:color="auto" w:fill="FFFFFF"/>
        <w:spacing w:before="0" w:beforeAutospacing="0" w:after="0" w:afterAutospacing="0"/>
        <w:ind w:left="-567" w:firstLine="709"/>
        <w:contextualSpacing/>
        <w:jc w:val="both"/>
        <w:rPr>
          <w:sz w:val="26"/>
          <w:szCs w:val="26"/>
        </w:rPr>
      </w:pPr>
      <w:r w:rsidRPr="00EB2B1A">
        <w:rPr>
          <w:bCs/>
          <w:sz w:val="26"/>
          <w:szCs w:val="26"/>
        </w:rPr>
        <w:t>2018 год проводится в России как</w:t>
      </w:r>
      <w:r>
        <w:rPr>
          <w:bCs/>
          <w:sz w:val="26"/>
          <w:szCs w:val="26"/>
        </w:rPr>
        <w:t xml:space="preserve"> </w:t>
      </w:r>
      <w:r w:rsidRPr="00EB2B1A">
        <w:rPr>
          <w:b/>
          <w:sz w:val="26"/>
          <w:szCs w:val="26"/>
        </w:rPr>
        <w:t>Год добровольца и волонтера</w:t>
      </w:r>
      <w:r w:rsidRPr="00EB2B1A">
        <w:rPr>
          <w:sz w:val="26"/>
          <w:szCs w:val="26"/>
        </w:rPr>
        <w:t>.</w:t>
      </w:r>
      <w:r w:rsidR="000C4AB0">
        <w:rPr>
          <w:sz w:val="26"/>
          <w:szCs w:val="26"/>
        </w:rPr>
        <w:t xml:space="preserve"> </w:t>
      </w:r>
      <w:r w:rsidRPr="00EB2B1A">
        <w:rPr>
          <w:sz w:val="26"/>
          <w:szCs w:val="26"/>
        </w:rPr>
        <w:t>В нынешнем году в России, Украине и Белорус</w:t>
      </w:r>
      <w:r w:rsidR="000C4AB0">
        <w:rPr>
          <w:sz w:val="26"/>
          <w:szCs w:val="26"/>
        </w:rPr>
        <w:t>с</w:t>
      </w:r>
      <w:r w:rsidRPr="00EB2B1A">
        <w:rPr>
          <w:sz w:val="26"/>
          <w:szCs w:val="26"/>
        </w:rPr>
        <w:t>ии торжественно отмечается 1030-летие Крещения Руси. Новосибирск, наш родной город, нынче отметил свое 125-летие. В нашем обществе в нынешнем году стало возрождаться и расширяться такое традиционное для России явление, как наставничество.</w:t>
      </w:r>
    </w:p>
    <w:p w:rsidR="00F17974" w:rsidRPr="00EB2B1A" w:rsidRDefault="00F17974" w:rsidP="00F17974">
      <w:pPr>
        <w:pStyle w:val="a5"/>
        <w:shd w:val="clear" w:color="auto" w:fill="FFFFFF"/>
        <w:spacing w:before="0" w:beforeAutospacing="0" w:after="0" w:afterAutospacing="0"/>
        <w:ind w:left="-567" w:firstLine="709"/>
        <w:contextualSpacing/>
        <w:jc w:val="both"/>
        <w:rPr>
          <w:sz w:val="26"/>
          <w:szCs w:val="26"/>
        </w:rPr>
      </w:pPr>
      <w:r w:rsidRPr="00EB2B1A">
        <w:rPr>
          <w:sz w:val="26"/>
          <w:szCs w:val="26"/>
        </w:rPr>
        <w:t xml:space="preserve">Особенностью </w:t>
      </w:r>
      <w:proofErr w:type="spellStart"/>
      <w:r w:rsidRPr="00EB2B1A">
        <w:rPr>
          <w:sz w:val="26"/>
          <w:szCs w:val="26"/>
        </w:rPr>
        <w:t>Тихомировских</w:t>
      </w:r>
      <w:proofErr w:type="spellEnd"/>
      <w:r w:rsidRPr="00EB2B1A">
        <w:rPr>
          <w:sz w:val="26"/>
          <w:szCs w:val="26"/>
        </w:rPr>
        <w:t xml:space="preserve"> Чтений является отзывчивость на все важнейшие исторические памятные даты и актуальные для нашего родного Отечества духовно-нравственные проблемы. Цель и задачи </w:t>
      </w:r>
      <w:proofErr w:type="spellStart"/>
      <w:r w:rsidRPr="00EB2B1A">
        <w:rPr>
          <w:sz w:val="26"/>
          <w:szCs w:val="26"/>
        </w:rPr>
        <w:t>Тихомировских</w:t>
      </w:r>
      <w:proofErr w:type="spellEnd"/>
      <w:r w:rsidR="000C4AB0">
        <w:rPr>
          <w:sz w:val="26"/>
          <w:szCs w:val="26"/>
        </w:rPr>
        <w:t xml:space="preserve"> </w:t>
      </w:r>
      <w:r w:rsidRPr="00EB2B1A">
        <w:rPr>
          <w:sz w:val="26"/>
          <w:szCs w:val="26"/>
        </w:rPr>
        <w:t>Чтений отражаются в содержании работ учащихся. Этим самым достигается реализация Концепции духовно-нравственного воспитания российских школьников, разработанной в соответствии с требованиями Закона Российской Федерации «Об образовании в Российской Федерации».</w:t>
      </w:r>
    </w:p>
    <w:p w:rsidR="00F17974" w:rsidRPr="00EB2B1A" w:rsidRDefault="00F17974" w:rsidP="00F17974">
      <w:pPr>
        <w:shd w:val="clear" w:color="auto" w:fill="FFFFFF"/>
        <w:spacing w:after="0" w:line="240" w:lineRule="auto"/>
        <w:ind w:left="-567" w:firstLine="709"/>
        <w:contextualSpacing/>
        <w:jc w:val="both"/>
        <w:rPr>
          <w:rFonts w:ascii="Times New Roman" w:hAnsi="Times New Roman"/>
          <w:sz w:val="26"/>
          <w:szCs w:val="26"/>
          <w:lang w:eastAsia="ru-RU"/>
        </w:rPr>
      </w:pPr>
      <w:r w:rsidRPr="00EB2B1A">
        <w:rPr>
          <w:rFonts w:ascii="Times New Roman" w:hAnsi="Times New Roman"/>
          <w:sz w:val="26"/>
          <w:szCs w:val="26"/>
          <w:lang w:eastAsia="ru-RU"/>
        </w:rPr>
        <w:t xml:space="preserve">Тематика Чтений требует глубокого и вдумчивого осмысления событий минувшего столетия, последствий и итогов Октябрьской революции 1917 года, Гражданской войны, </w:t>
      </w:r>
      <w:r w:rsidR="000C4AB0">
        <w:rPr>
          <w:rFonts w:ascii="Times New Roman" w:hAnsi="Times New Roman"/>
          <w:sz w:val="26"/>
          <w:szCs w:val="26"/>
          <w:lang w:eastAsia="ru-RU"/>
        </w:rPr>
        <w:t>–</w:t>
      </w:r>
      <w:r w:rsidRPr="00EB2B1A">
        <w:rPr>
          <w:rFonts w:ascii="Times New Roman" w:hAnsi="Times New Roman"/>
          <w:sz w:val="26"/>
          <w:szCs w:val="26"/>
          <w:lang w:eastAsia="ru-RU"/>
        </w:rPr>
        <w:t xml:space="preserve"> тех событий, которые и определили драматические страницы новейшей истории трагического XX века, связанные с историей гонений на Русскую Православную Церковь и утратой традиционных духовно-нравственных ценностей. </w:t>
      </w:r>
    </w:p>
    <w:p w:rsidR="00F17974" w:rsidRPr="00EB2B1A" w:rsidRDefault="00F17974" w:rsidP="00F17974">
      <w:pPr>
        <w:shd w:val="clear" w:color="auto" w:fill="FFFFFF"/>
        <w:spacing w:before="100" w:beforeAutospacing="1" w:after="150" w:line="240" w:lineRule="auto"/>
        <w:ind w:left="-567" w:firstLine="709"/>
        <w:contextualSpacing/>
        <w:jc w:val="both"/>
        <w:rPr>
          <w:rFonts w:ascii="Times New Roman" w:hAnsi="Times New Roman"/>
          <w:sz w:val="26"/>
          <w:szCs w:val="26"/>
          <w:lang w:eastAsia="ru-RU"/>
        </w:rPr>
      </w:pPr>
      <w:r w:rsidRPr="00EB2B1A">
        <w:rPr>
          <w:rFonts w:ascii="Times New Roman" w:hAnsi="Times New Roman"/>
          <w:sz w:val="26"/>
          <w:szCs w:val="26"/>
          <w:lang w:eastAsia="ru-RU"/>
        </w:rPr>
        <w:t>Заявленная на Рождественских Образовательных Чтениях тема «Молодежь: свобода и ответственность</w:t>
      </w:r>
      <w:r w:rsidRPr="00EB2B1A">
        <w:rPr>
          <w:rFonts w:ascii="Times New Roman" w:eastAsia="Times New Roman" w:hAnsi="Times New Roman"/>
          <w:b/>
          <w:bCs/>
          <w:sz w:val="26"/>
          <w:szCs w:val="26"/>
          <w:lang w:eastAsia="ru-RU"/>
        </w:rPr>
        <w:t xml:space="preserve">» </w:t>
      </w:r>
      <w:r w:rsidRPr="00EB2B1A">
        <w:rPr>
          <w:rFonts w:ascii="Times New Roman" w:hAnsi="Times New Roman"/>
          <w:sz w:val="26"/>
          <w:szCs w:val="26"/>
          <w:lang w:eastAsia="ru-RU"/>
        </w:rPr>
        <w:t>предполагает в качестве предмета исследования анализ проблем нравственного выбора и соотношения человеческой свободы и ответственности.</w:t>
      </w:r>
    </w:p>
    <w:p w:rsidR="00F17974" w:rsidRPr="00EB2B1A" w:rsidRDefault="00F17974" w:rsidP="00F17974">
      <w:pPr>
        <w:tabs>
          <w:tab w:val="left" w:pos="180"/>
        </w:tabs>
        <w:spacing w:after="0" w:line="240" w:lineRule="auto"/>
        <w:ind w:firstLine="284"/>
        <w:jc w:val="center"/>
        <w:rPr>
          <w:rFonts w:ascii="Times New Roman" w:hAnsi="Times New Roman"/>
          <w:b/>
          <w:sz w:val="26"/>
          <w:szCs w:val="26"/>
        </w:rPr>
      </w:pPr>
      <w:r w:rsidRPr="00EB2B1A">
        <w:rPr>
          <w:rFonts w:ascii="Times New Roman" w:hAnsi="Times New Roman"/>
          <w:b/>
          <w:sz w:val="26"/>
          <w:szCs w:val="26"/>
        </w:rPr>
        <w:t>Цели и задачи</w:t>
      </w:r>
    </w:p>
    <w:p w:rsidR="00F17974" w:rsidRPr="00EC350F" w:rsidRDefault="00F17974" w:rsidP="00F17974">
      <w:pPr>
        <w:pStyle w:val="a4"/>
        <w:numPr>
          <w:ilvl w:val="0"/>
          <w:numId w:val="1"/>
        </w:numPr>
        <w:tabs>
          <w:tab w:val="left" w:pos="180"/>
        </w:tabs>
        <w:spacing w:after="0" w:line="240" w:lineRule="auto"/>
        <w:ind w:left="0" w:firstLine="284"/>
        <w:jc w:val="both"/>
        <w:rPr>
          <w:rFonts w:ascii="Times New Roman" w:hAnsi="Times New Roman"/>
          <w:sz w:val="26"/>
          <w:szCs w:val="26"/>
        </w:rPr>
      </w:pPr>
      <w:r w:rsidRPr="00EC350F">
        <w:rPr>
          <w:rFonts w:ascii="Times New Roman" w:hAnsi="Times New Roman"/>
          <w:sz w:val="26"/>
          <w:szCs w:val="26"/>
        </w:rPr>
        <w:t>сохранение исторической памяти и укрепление единства в понимании ключевых событий отечественной истории;</w:t>
      </w:r>
    </w:p>
    <w:p w:rsidR="00F17974" w:rsidRPr="00EC350F" w:rsidRDefault="00F17974" w:rsidP="00F17974">
      <w:pPr>
        <w:pStyle w:val="a4"/>
        <w:numPr>
          <w:ilvl w:val="0"/>
          <w:numId w:val="1"/>
        </w:numPr>
        <w:tabs>
          <w:tab w:val="left" w:pos="180"/>
        </w:tabs>
        <w:spacing w:after="0" w:line="240" w:lineRule="auto"/>
        <w:ind w:left="0" w:firstLine="284"/>
        <w:jc w:val="both"/>
        <w:rPr>
          <w:rFonts w:ascii="Times New Roman" w:hAnsi="Times New Roman"/>
          <w:sz w:val="26"/>
          <w:szCs w:val="26"/>
        </w:rPr>
      </w:pPr>
      <w:r w:rsidRPr="00EC350F">
        <w:rPr>
          <w:rFonts w:ascii="Times New Roman" w:hAnsi="Times New Roman"/>
          <w:sz w:val="26"/>
          <w:szCs w:val="26"/>
        </w:rPr>
        <w:t>развитие и поддержание интереса к духовно-нравственному и историко-культурному наследию России, родного города;</w:t>
      </w:r>
    </w:p>
    <w:p w:rsidR="00F17974" w:rsidRPr="00EC350F" w:rsidRDefault="00F17974" w:rsidP="00F17974">
      <w:pPr>
        <w:pStyle w:val="a4"/>
        <w:numPr>
          <w:ilvl w:val="0"/>
          <w:numId w:val="1"/>
        </w:numPr>
        <w:tabs>
          <w:tab w:val="left" w:pos="180"/>
        </w:tabs>
        <w:spacing w:after="0" w:line="240" w:lineRule="auto"/>
        <w:ind w:left="0" w:firstLine="284"/>
        <w:jc w:val="both"/>
        <w:rPr>
          <w:rFonts w:ascii="Times New Roman" w:hAnsi="Times New Roman"/>
          <w:sz w:val="26"/>
          <w:szCs w:val="26"/>
        </w:rPr>
      </w:pPr>
      <w:r w:rsidRPr="00EC350F">
        <w:rPr>
          <w:rFonts w:ascii="Times New Roman" w:hAnsi="Times New Roman"/>
          <w:sz w:val="26"/>
          <w:szCs w:val="26"/>
        </w:rPr>
        <w:t xml:space="preserve">формирование гражданской позиции школьников через историко-краеведческую деятельность, направленную на изучение основных вех развития и становления Новониколаевска-Новосибирска и социально значимых для него событий; </w:t>
      </w:r>
    </w:p>
    <w:p w:rsidR="00F17974" w:rsidRPr="00EC350F" w:rsidRDefault="00F17974" w:rsidP="00F17974">
      <w:pPr>
        <w:pStyle w:val="a4"/>
        <w:numPr>
          <w:ilvl w:val="0"/>
          <w:numId w:val="1"/>
        </w:numPr>
        <w:tabs>
          <w:tab w:val="left" w:pos="180"/>
        </w:tabs>
        <w:spacing w:after="0" w:line="240" w:lineRule="auto"/>
        <w:ind w:left="0" w:firstLine="284"/>
        <w:jc w:val="both"/>
        <w:rPr>
          <w:rFonts w:ascii="Times New Roman" w:hAnsi="Times New Roman"/>
          <w:sz w:val="26"/>
          <w:szCs w:val="26"/>
        </w:rPr>
      </w:pPr>
      <w:r w:rsidRPr="00EC350F">
        <w:rPr>
          <w:rFonts w:ascii="Times New Roman" w:hAnsi="Times New Roman"/>
          <w:sz w:val="26"/>
          <w:szCs w:val="26"/>
        </w:rPr>
        <w:t>развитие интеллектуальных творческих способностей школьников через освоение ими способов поисково-краеведческой и научно-исследовательской работы.</w:t>
      </w:r>
    </w:p>
    <w:p w:rsidR="00F17974" w:rsidRPr="00EC350F" w:rsidRDefault="00F17974" w:rsidP="00F17974">
      <w:pPr>
        <w:pStyle w:val="a4"/>
        <w:tabs>
          <w:tab w:val="left" w:pos="180"/>
        </w:tabs>
        <w:spacing w:after="0" w:line="240" w:lineRule="auto"/>
        <w:ind w:left="284"/>
        <w:jc w:val="both"/>
        <w:rPr>
          <w:rFonts w:ascii="Times New Roman" w:hAnsi="Times New Roman"/>
          <w:sz w:val="26"/>
          <w:szCs w:val="26"/>
        </w:rPr>
      </w:pPr>
    </w:p>
    <w:p w:rsidR="00F17974" w:rsidRPr="00EC350F" w:rsidRDefault="00F17974" w:rsidP="00F17974">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t>Учредители</w:t>
      </w:r>
    </w:p>
    <w:p w:rsidR="00F17974" w:rsidRPr="00EC350F" w:rsidRDefault="00F17974" w:rsidP="00F17974">
      <w:pPr>
        <w:keepNext/>
        <w:keepLines/>
        <w:tabs>
          <w:tab w:val="left" w:pos="0"/>
          <w:tab w:val="left" w:pos="880"/>
        </w:tabs>
        <w:autoSpaceDE w:val="0"/>
        <w:autoSpaceDN w:val="0"/>
        <w:adjustRightInd w:val="0"/>
        <w:spacing w:after="0" w:line="240" w:lineRule="atLeast"/>
        <w:jc w:val="both"/>
        <w:textAlignment w:val="center"/>
        <w:rPr>
          <w:rFonts w:ascii="Times New Roman" w:hAnsi="Times New Roman"/>
          <w:sz w:val="26"/>
          <w:szCs w:val="26"/>
          <w:lang w:eastAsia="ru-RU"/>
        </w:rPr>
      </w:pPr>
      <w:r w:rsidRPr="000C4AB0">
        <w:rPr>
          <w:rFonts w:ascii="Times New Roman" w:hAnsi="Times New Roman"/>
          <w:sz w:val="26"/>
          <w:szCs w:val="26"/>
          <w:lang w:eastAsia="ru-RU"/>
        </w:rPr>
        <w:t xml:space="preserve">Министерство образования Новосибирской области, </w:t>
      </w:r>
      <w:r w:rsidRPr="000C4AB0">
        <w:rPr>
          <w:rFonts w:ascii="Times New Roman" w:hAnsi="Times New Roman"/>
          <w:sz w:val="26"/>
          <w:szCs w:val="26"/>
        </w:rPr>
        <w:t xml:space="preserve">при участии Новосибирской Митрополии РПЦ, </w:t>
      </w:r>
      <w:r w:rsidRPr="000C4AB0">
        <w:rPr>
          <w:rFonts w:ascii="Times New Roman" w:hAnsi="Times New Roman"/>
          <w:sz w:val="26"/>
          <w:szCs w:val="26"/>
          <w:lang w:eastAsia="ru-RU"/>
        </w:rPr>
        <w:t>департамента</w:t>
      </w:r>
      <w:r w:rsidRPr="00EC350F">
        <w:rPr>
          <w:rFonts w:ascii="Times New Roman" w:hAnsi="Times New Roman"/>
          <w:sz w:val="26"/>
          <w:szCs w:val="26"/>
          <w:lang w:eastAsia="ru-RU"/>
        </w:rPr>
        <w:t xml:space="preserve"> образования мэрии города Новосибирска.</w:t>
      </w:r>
    </w:p>
    <w:p w:rsidR="00F17974" w:rsidRPr="00EC350F" w:rsidRDefault="00F17974" w:rsidP="00F17974">
      <w:pPr>
        <w:keepNext/>
        <w:keepLines/>
        <w:tabs>
          <w:tab w:val="left" w:pos="0"/>
          <w:tab w:val="left" w:pos="880"/>
        </w:tabs>
        <w:autoSpaceDE w:val="0"/>
        <w:autoSpaceDN w:val="0"/>
        <w:adjustRightInd w:val="0"/>
        <w:spacing w:after="0" w:line="240" w:lineRule="atLeast"/>
        <w:jc w:val="center"/>
        <w:textAlignment w:val="center"/>
        <w:rPr>
          <w:rFonts w:ascii="Times New Roman" w:hAnsi="Times New Roman"/>
          <w:sz w:val="26"/>
          <w:szCs w:val="26"/>
          <w:lang w:eastAsia="ru-RU"/>
        </w:rPr>
      </w:pPr>
    </w:p>
    <w:p w:rsidR="00F17974" w:rsidRPr="00EC350F" w:rsidRDefault="00F17974" w:rsidP="00F17974">
      <w:pPr>
        <w:keepNext/>
        <w:keepLines/>
        <w:tabs>
          <w:tab w:val="left" w:pos="0"/>
          <w:tab w:val="left" w:pos="880"/>
        </w:tabs>
        <w:autoSpaceDE w:val="0"/>
        <w:autoSpaceDN w:val="0"/>
        <w:adjustRightInd w:val="0"/>
        <w:spacing w:after="0" w:line="240" w:lineRule="atLeast"/>
        <w:jc w:val="center"/>
        <w:textAlignment w:val="center"/>
        <w:rPr>
          <w:rFonts w:ascii="Times New Roman" w:hAnsi="Times New Roman"/>
          <w:b/>
          <w:sz w:val="26"/>
          <w:szCs w:val="26"/>
        </w:rPr>
      </w:pPr>
      <w:r w:rsidRPr="00EC350F">
        <w:rPr>
          <w:rFonts w:ascii="Times New Roman" w:hAnsi="Times New Roman"/>
          <w:b/>
          <w:sz w:val="26"/>
          <w:szCs w:val="26"/>
        </w:rPr>
        <w:t>Организатор</w:t>
      </w:r>
    </w:p>
    <w:p w:rsidR="00F17974" w:rsidRPr="00EC350F" w:rsidRDefault="00F17974" w:rsidP="00F17974">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sz w:val="26"/>
          <w:szCs w:val="26"/>
        </w:rPr>
        <w:t>МБОУ «Новосибирская классическая гимназия № 17».</w:t>
      </w:r>
    </w:p>
    <w:p w:rsidR="00F17974" w:rsidRPr="00EC350F" w:rsidRDefault="00F17974" w:rsidP="00F17974">
      <w:pPr>
        <w:tabs>
          <w:tab w:val="left" w:pos="180"/>
        </w:tabs>
        <w:spacing w:after="0" w:line="240" w:lineRule="auto"/>
        <w:ind w:firstLine="426"/>
        <w:jc w:val="both"/>
        <w:rPr>
          <w:rFonts w:ascii="Times New Roman" w:hAnsi="Times New Roman"/>
          <w:sz w:val="26"/>
          <w:szCs w:val="26"/>
        </w:rPr>
      </w:pPr>
    </w:p>
    <w:p w:rsidR="000C4AB0" w:rsidRDefault="000C4AB0" w:rsidP="00F17974">
      <w:pPr>
        <w:tabs>
          <w:tab w:val="left" w:pos="180"/>
        </w:tabs>
        <w:spacing w:after="0" w:line="240" w:lineRule="auto"/>
        <w:ind w:firstLine="426"/>
        <w:jc w:val="center"/>
        <w:rPr>
          <w:rFonts w:ascii="Times New Roman" w:hAnsi="Times New Roman"/>
          <w:b/>
          <w:sz w:val="26"/>
          <w:szCs w:val="26"/>
        </w:rPr>
      </w:pPr>
    </w:p>
    <w:p w:rsidR="00F17974" w:rsidRPr="00EC350F" w:rsidRDefault="00F17974" w:rsidP="00F17974">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lastRenderedPageBreak/>
        <w:t>Участники Чтений</w:t>
      </w:r>
    </w:p>
    <w:p w:rsidR="00F17974" w:rsidRPr="00EC350F" w:rsidRDefault="00F17974" w:rsidP="00F17974">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sz w:val="26"/>
          <w:szCs w:val="26"/>
        </w:rPr>
        <w:t>Участниками Чтений являются учащиеся 6-11 классов школ, гимназий, лицеев г. Новосибирска и Новосибирской области. На отдельных секциях возможны выступления студентов вузов с целью расширения аудитории и обогащения учащимися опытом научно-исследовательской деятельности.</w:t>
      </w:r>
    </w:p>
    <w:p w:rsidR="00F17974" w:rsidRPr="00EC350F" w:rsidRDefault="00F17974" w:rsidP="00F17974">
      <w:pPr>
        <w:tabs>
          <w:tab w:val="left" w:pos="180"/>
        </w:tabs>
        <w:spacing w:after="0" w:line="240" w:lineRule="auto"/>
        <w:ind w:firstLine="426"/>
        <w:jc w:val="both"/>
        <w:rPr>
          <w:rFonts w:ascii="Times New Roman" w:hAnsi="Times New Roman"/>
          <w:sz w:val="26"/>
          <w:szCs w:val="26"/>
        </w:rPr>
      </w:pPr>
    </w:p>
    <w:p w:rsidR="00F17974" w:rsidRPr="00EC350F" w:rsidRDefault="00F17974" w:rsidP="00F17974">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t>Социальные партнеры</w:t>
      </w:r>
    </w:p>
    <w:p w:rsidR="00F17974" w:rsidRPr="00EC350F" w:rsidRDefault="00F17974" w:rsidP="00F17974">
      <w:pPr>
        <w:shd w:val="clear" w:color="auto" w:fill="FFFFFF"/>
        <w:spacing w:after="0" w:line="312" w:lineRule="atLeast"/>
        <w:ind w:firstLine="426"/>
        <w:jc w:val="both"/>
        <w:rPr>
          <w:rFonts w:ascii="Times New Roman" w:hAnsi="Times New Roman"/>
          <w:sz w:val="26"/>
          <w:szCs w:val="26"/>
        </w:rPr>
      </w:pPr>
      <w:r w:rsidRPr="00EC350F">
        <w:rPr>
          <w:rFonts w:ascii="Times New Roman" w:hAnsi="Times New Roman"/>
          <w:sz w:val="26"/>
          <w:szCs w:val="26"/>
        </w:rPr>
        <w:t xml:space="preserve">Чтения проводятся при поддержке Новосибирской </w:t>
      </w:r>
      <w:r>
        <w:rPr>
          <w:rFonts w:ascii="Times New Roman" w:hAnsi="Times New Roman"/>
          <w:sz w:val="26"/>
          <w:szCs w:val="26"/>
        </w:rPr>
        <w:t>М</w:t>
      </w:r>
      <w:r w:rsidRPr="00EC350F">
        <w:rPr>
          <w:rFonts w:ascii="Times New Roman" w:hAnsi="Times New Roman"/>
          <w:sz w:val="26"/>
          <w:szCs w:val="26"/>
        </w:rPr>
        <w:t>итрополии РПЦ, Православной гимназии во имя Преподобного Сергия Радонежского, Союза краеведов г. Новосибирска, музея города Новосибирска, Центра истории новосибирской книги,</w:t>
      </w:r>
      <w:r w:rsidR="000C4AB0">
        <w:rPr>
          <w:rFonts w:ascii="Times New Roman" w:hAnsi="Times New Roman"/>
          <w:sz w:val="26"/>
          <w:szCs w:val="26"/>
        </w:rPr>
        <w:t xml:space="preserve"> </w:t>
      </w:r>
      <w:r w:rsidRPr="00EC350F">
        <w:rPr>
          <w:rFonts w:ascii="Times New Roman" w:hAnsi="Times New Roman"/>
          <w:sz w:val="26"/>
          <w:szCs w:val="26"/>
        </w:rPr>
        <w:t>Новосибирской областной научной библиотеки,</w:t>
      </w:r>
      <w:r w:rsidR="000C4AB0">
        <w:rPr>
          <w:rFonts w:ascii="Times New Roman" w:hAnsi="Times New Roman"/>
          <w:sz w:val="26"/>
          <w:szCs w:val="26"/>
        </w:rPr>
        <w:t xml:space="preserve"> </w:t>
      </w:r>
      <w:r w:rsidRPr="00EC350F">
        <w:rPr>
          <w:rFonts w:ascii="Times New Roman" w:eastAsia="Times New Roman" w:hAnsi="Times New Roman"/>
          <w:color w:val="000000"/>
          <w:sz w:val="26"/>
          <w:szCs w:val="26"/>
          <w:lang w:eastAsia="ru-RU"/>
        </w:rPr>
        <w:t>н</w:t>
      </w:r>
      <w:r w:rsidRPr="00EC350F">
        <w:rPr>
          <w:rFonts w:ascii="Times New Roman" w:hAnsi="Times New Roman"/>
          <w:sz w:val="26"/>
          <w:szCs w:val="26"/>
        </w:rPr>
        <w:t xml:space="preserve">аучно-производственного центра по сохранению историко-культурного наследия НСО, городского центра информатизации «Эгида». В организации и проведении Чтений примут участие преподаватели НГУ, НГПУ, </w:t>
      </w:r>
      <w:proofErr w:type="spellStart"/>
      <w:r w:rsidRPr="00EC350F">
        <w:rPr>
          <w:rFonts w:ascii="Times New Roman" w:hAnsi="Times New Roman"/>
          <w:sz w:val="26"/>
          <w:szCs w:val="26"/>
        </w:rPr>
        <w:t>СГУГиТ</w:t>
      </w:r>
      <w:proofErr w:type="spellEnd"/>
      <w:r w:rsidRPr="00EC350F">
        <w:rPr>
          <w:rFonts w:ascii="Times New Roman" w:hAnsi="Times New Roman"/>
          <w:sz w:val="26"/>
          <w:szCs w:val="26"/>
        </w:rPr>
        <w:t xml:space="preserve">, </w:t>
      </w:r>
      <w:proofErr w:type="spellStart"/>
      <w:r w:rsidRPr="00EC350F">
        <w:rPr>
          <w:rFonts w:ascii="Times New Roman" w:hAnsi="Times New Roman"/>
          <w:sz w:val="26"/>
          <w:szCs w:val="26"/>
        </w:rPr>
        <w:t>НИПКиПРО</w:t>
      </w:r>
      <w:proofErr w:type="spellEnd"/>
      <w:r w:rsidRPr="00EC350F">
        <w:rPr>
          <w:rFonts w:ascii="Times New Roman" w:hAnsi="Times New Roman"/>
          <w:sz w:val="26"/>
          <w:szCs w:val="26"/>
        </w:rPr>
        <w:t xml:space="preserve">. </w:t>
      </w:r>
    </w:p>
    <w:p w:rsidR="00F17974" w:rsidRPr="00EC350F" w:rsidRDefault="00F17974" w:rsidP="00F17974">
      <w:pPr>
        <w:tabs>
          <w:tab w:val="left" w:pos="180"/>
        </w:tabs>
        <w:spacing w:after="0" w:line="240" w:lineRule="auto"/>
        <w:ind w:firstLine="426"/>
        <w:jc w:val="both"/>
        <w:rPr>
          <w:rFonts w:ascii="Times New Roman" w:hAnsi="Times New Roman"/>
          <w:sz w:val="26"/>
          <w:szCs w:val="26"/>
        </w:rPr>
      </w:pPr>
    </w:p>
    <w:p w:rsidR="00F17974" w:rsidRPr="00EC350F" w:rsidRDefault="00F17974" w:rsidP="00F17974">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t>Содержание Чтений: секции и их тематика</w:t>
      </w:r>
    </w:p>
    <w:p w:rsidR="00F17974" w:rsidRPr="00EC350F" w:rsidRDefault="00F17974" w:rsidP="00F17974">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sz w:val="26"/>
          <w:szCs w:val="26"/>
        </w:rPr>
        <w:t>Программа Чтений направлена на формирование у учащихся ценностного отношения к истории России, своего края, к отечественному культурно-историческому наследию, способствует духовно-нравственному воспитанию школьников. Работы участников Чтений будут рассматриваться на следующих секциях.</w:t>
      </w:r>
    </w:p>
    <w:p w:rsidR="00F17974" w:rsidRPr="00EC350F" w:rsidRDefault="00F17974" w:rsidP="00F17974">
      <w:pPr>
        <w:spacing w:after="0" w:line="240" w:lineRule="auto"/>
        <w:ind w:firstLine="567"/>
        <w:jc w:val="both"/>
        <w:rPr>
          <w:rFonts w:ascii="Times New Roman" w:hAnsi="Times New Roman"/>
          <w:sz w:val="26"/>
          <w:szCs w:val="26"/>
        </w:rPr>
      </w:pPr>
      <w:r w:rsidRPr="00EC350F">
        <w:rPr>
          <w:rFonts w:ascii="Times New Roman" w:eastAsia="Times New Roman" w:hAnsi="Times New Roman"/>
          <w:i/>
          <w:sz w:val="26"/>
          <w:szCs w:val="26"/>
        </w:rPr>
        <w:t>«Человек и общество».</w:t>
      </w:r>
      <w:r w:rsidR="00474DF0">
        <w:rPr>
          <w:rFonts w:ascii="Times New Roman" w:eastAsia="Times New Roman" w:hAnsi="Times New Roman"/>
          <w:i/>
          <w:sz w:val="26"/>
          <w:szCs w:val="26"/>
        </w:rPr>
        <w:t xml:space="preserve"> </w:t>
      </w:r>
      <w:r w:rsidRPr="00EC350F">
        <w:rPr>
          <w:rFonts w:ascii="Times New Roman" w:hAnsi="Times New Roman"/>
          <w:sz w:val="26"/>
          <w:szCs w:val="26"/>
        </w:rPr>
        <w:t xml:space="preserve">Данная секция заявлена впервые и определяется заявленной на Чтениях темой. Предметом исследований может стать соотношение человеческой свободы и ответственности, нравственный выбор современного человека, влияние медиа пространства на формирование мировоззрения молодого поколения и другим проблемным измерениям человека в современном глобально-коммуникативном мире. В связи с объявлением Года добровольца в России предметом анализа в содержании исследовательских проектов школьников могут стать сферы благотворительности и </w:t>
      </w:r>
      <w:proofErr w:type="spellStart"/>
      <w:r w:rsidRPr="00EC350F">
        <w:rPr>
          <w:rFonts w:ascii="Times New Roman" w:hAnsi="Times New Roman"/>
          <w:sz w:val="26"/>
          <w:szCs w:val="26"/>
        </w:rPr>
        <w:t>волонтерства</w:t>
      </w:r>
      <w:proofErr w:type="spellEnd"/>
      <w:r w:rsidRPr="00EC350F">
        <w:rPr>
          <w:rFonts w:ascii="Times New Roman" w:hAnsi="Times New Roman"/>
          <w:sz w:val="26"/>
          <w:szCs w:val="26"/>
        </w:rPr>
        <w:t xml:space="preserve"> с целью популяризации этого движения. На секции будут рассматриваться работы по социологии, философии, праву.</w:t>
      </w:r>
    </w:p>
    <w:p w:rsidR="00F17974" w:rsidRPr="00EC350F" w:rsidRDefault="00F17974" w:rsidP="00F17974">
      <w:pPr>
        <w:shd w:val="clear" w:color="auto" w:fill="FFFFFF"/>
        <w:spacing w:before="100" w:beforeAutospacing="1" w:after="150" w:line="240" w:lineRule="auto"/>
        <w:ind w:firstLine="426"/>
        <w:contextualSpacing/>
        <w:jc w:val="both"/>
        <w:rPr>
          <w:rFonts w:ascii="Times New Roman" w:hAnsi="Times New Roman"/>
          <w:sz w:val="26"/>
          <w:szCs w:val="26"/>
        </w:rPr>
      </w:pPr>
      <w:r w:rsidRPr="00EC350F">
        <w:rPr>
          <w:rFonts w:ascii="Times New Roman" w:hAnsi="Times New Roman"/>
          <w:i/>
          <w:sz w:val="26"/>
          <w:szCs w:val="26"/>
        </w:rPr>
        <w:t>«Православная культура»</w:t>
      </w:r>
      <w:r w:rsidRPr="00EC350F">
        <w:rPr>
          <w:rFonts w:ascii="Times New Roman" w:hAnsi="Times New Roman"/>
          <w:sz w:val="26"/>
          <w:szCs w:val="26"/>
        </w:rPr>
        <w:t xml:space="preserve">. Содержание докладов и научных работ на этой секции должно быть связано с историей гонений на веру </w:t>
      </w:r>
      <w:r w:rsidRPr="00EB2B1A">
        <w:rPr>
          <w:rFonts w:ascii="Times New Roman" w:hAnsi="Times New Roman"/>
          <w:sz w:val="26"/>
          <w:szCs w:val="26"/>
        </w:rPr>
        <w:t>и Русскую Православную Церковь</w:t>
      </w:r>
      <w:r>
        <w:rPr>
          <w:rFonts w:ascii="Times New Roman" w:hAnsi="Times New Roman"/>
          <w:sz w:val="26"/>
          <w:szCs w:val="26"/>
        </w:rPr>
        <w:t xml:space="preserve"> </w:t>
      </w:r>
      <w:r w:rsidRPr="00EB2B1A">
        <w:rPr>
          <w:rFonts w:ascii="Times New Roman" w:hAnsi="Times New Roman"/>
          <w:sz w:val="26"/>
          <w:szCs w:val="26"/>
        </w:rPr>
        <w:t>в</w:t>
      </w:r>
      <w:r w:rsidRPr="00EC350F">
        <w:rPr>
          <w:rFonts w:ascii="Times New Roman" w:hAnsi="Times New Roman"/>
          <w:sz w:val="26"/>
          <w:szCs w:val="26"/>
        </w:rPr>
        <w:t xml:space="preserve"> ХХ веке, со святынями земли Русской, с выдающимися событиями в родной стране, с великими памятниками православной культуры России.</w:t>
      </w:r>
    </w:p>
    <w:p w:rsidR="00F17974" w:rsidRPr="00EC350F" w:rsidRDefault="00F17974" w:rsidP="00F17974">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i/>
          <w:sz w:val="26"/>
          <w:szCs w:val="26"/>
        </w:rPr>
        <w:t>«Краеведение».</w:t>
      </w:r>
      <w:r w:rsidRPr="00EC350F">
        <w:rPr>
          <w:rFonts w:ascii="Times New Roman" w:hAnsi="Times New Roman"/>
          <w:sz w:val="26"/>
          <w:szCs w:val="26"/>
        </w:rPr>
        <w:t xml:space="preserve"> На секцию принимаются работы, временные рамки которых в основном ограничены дореволюционным периодом истории Ново-Николаевска и губернии, могут включать страницы истории, связанные с Октябрьской революцией, </w:t>
      </w:r>
      <w:r w:rsidR="000C4AB0">
        <w:rPr>
          <w:rFonts w:ascii="Times New Roman" w:hAnsi="Times New Roman"/>
          <w:sz w:val="26"/>
          <w:szCs w:val="26"/>
        </w:rPr>
        <w:t>Г</w:t>
      </w:r>
      <w:r w:rsidRPr="00EC350F">
        <w:rPr>
          <w:rFonts w:ascii="Times New Roman" w:hAnsi="Times New Roman"/>
          <w:sz w:val="26"/>
          <w:szCs w:val="26"/>
        </w:rPr>
        <w:t>ражданской войной, Великой Отечественной войной. В содержании работ найдут отражение особенности становления и развития города и Новосибирской области.</w:t>
      </w:r>
    </w:p>
    <w:p w:rsidR="00F17974" w:rsidRPr="00EC350F" w:rsidRDefault="00F17974" w:rsidP="00F17974">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i/>
          <w:sz w:val="26"/>
          <w:szCs w:val="26"/>
        </w:rPr>
        <w:t xml:space="preserve">«Моя семья в летописи страны». </w:t>
      </w:r>
      <w:r w:rsidRPr="00EC350F">
        <w:rPr>
          <w:rFonts w:ascii="Times New Roman" w:hAnsi="Times New Roman"/>
          <w:sz w:val="26"/>
          <w:szCs w:val="26"/>
        </w:rPr>
        <w:t xml:space="preserve">Традиционным направлением на Чтениях 2018 года является семейная история, исследование школьниками тем «Моя семья в летописи страны (области, города, района»), «Моя родословная». </w:t>
      </w:r>
    </w:p>
    <w:p w:rsidR="00F17974" w:rsidRPr="00EC350F" w:rsidRDefault="00F17974" w:rsidP="00F17974">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i/>
          <w:sz w:val="26"/>
          <w:szCs w:val="26"/>
        </w:rPr>
        <w:t>«История».</w:t>
      </w:r>
      <w:r w:rsidRPr="00EC350F">
        <w:rPr>
          <w:rFonts w:ascii="Times New Roman" w:hAnsi="Times New Roman"/>
          <w:sz w:val="26"/>
          <w:szCs w:val="26"/>
        </w:rPr>
        <w:t xml:space="preserve"> Секция посвящена священным страницам российской истории. Тематика представленных на эту секцию работ должна быть связана с ратным подвигом русского народа в разные периоды жизни России, с </w:t>
      </w:r>
      <w:r w:rsidRPr="00EC350F">
        <w:rPr>
          <w:rFonts w:ascii="Times New Roman" w:hAnsi="Times New Roman"/>
          <w:color w:val="000000"/>
          <w:sz w:val="26"/>
          <w:szCs w:val="26"/>
          <w:lang w:eastAsia="ru-RU"/>
        </w:rPr>
        <w:t>событиями минувшего столетия, ознаменованного Октябрьской революцией 1917 года,</w:t>
      </w:r>
      <w:r w:rsidR="000C4AB0">
        <w:rPr>
          <w:rFonts w:ascii="Times New Roman" w:hAnsi="Times New Roman"/>
          <w:color w:val="000000"/>
          <w:sz w:val="26"/>
          <w:szCs w:val="26"/>
          <w:lang w:eastAsia="ru-RU"/>
        </w:rPr>
        <w:t xml:space="preserve"> </w:t>
      </w:r>
      <w:r w:rsidRPr="00EC350F">
        <w:rPr>
          <w:rFonts w:ascii="Times New Roman" w:hAnsi="Times New Roman"/>
          <w:sz w:val="26"/>
          <w:szCs w:val="26"/>
        </w:rPr>
        <w:t xml:space="preserve">гражданской войной, с 74-ой годовщиной </w:t>
      </w:r>
      <w:r w:rsidRPr="00EC350F">
        <w:rPr>
          <w:rFonts w:ascii="Times New Roman" w:hAnsi="Times New Roman"/>
          <w:color w:val="000000"/>
          <w:sz w:val="26"/>
          <w:szCs w:val="26"/>
          <w:lang w:eastAsia="ru-RU"/>
        </w:rPr>
        <w:t>Победы в Великой Отечественной войне</w:t>
      </w:r>
      <w:r w:rsidRPr="00EC350F">
        <w:rPr>
          <w:rFonts w:ascii="Times New Roman" w:hAnsi="Times New Roman"/>
          <w:sz w:val="26"/>
          <w:szCs w:val="26"/>
        </w:rPr>
        <w:t>.</w:t>
      </w:r>
    </w:p>
    <w:p w:rsidR="00F17974" w:rsidRPr="00EC350F" w:rsidRDefault="00F17974" w:rsidP="00F17974">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i/>
          <w:sz w:val="26"/>
          <w:szCs w:val="26"/>
        </w:rPr>
        <w:t>«Филология».</w:t>
      </w:r>
      <w:r w:rsidRPr="00EC350F">
        <w:rPr>
          <w:rFonts w:ascii="Times New Roman" w:hAnsi="Times New Roman"/>
          <w:sz w:val="26"/>
          <w:szCs w:val="26"/>
        </w:rPr>
        <w:t xml:space="preserve"> На секции предполагается рассматривать работы, связанные с исследованием стихотворных и прозаических текстов русских поэтов и писателей ХIХ-ХХ вв., где четко просматриваются исторические и духовно-нравственные </w:t>
      </w:r>
      <w:r w:rsidRPr="00EC350F">
        <w:rPr>
          <w:rFonts w:ascii="Times New Roman" w:hAnsi="Times New Roman"/>
          <w:sz w:val="26"/>
          <w:szCs w:val="26"/>
        </w:rPr>
        <w:lastRenderedPageBreak/>
        <w:t>аспекты. Следует обратить внимание на то, что в 2018 году в России отмечаются несколько юбилейных дат, среди которых 200-летие со дня рождения И.С. Тургенева, 100-летие со дня рождения А.И. Солженицына. При наличии более 10 работ могут быть выделены подсекции «Русский язык» и «Литература».</w:t>
      </w:r>
    </w:p>
    <w:p w:rsidR="00F17974" w:rsidRPr="00EC350F" w:rsidRDefault="00F17974" w:rsidP="00F17974">
      <w:pPr>
        <w:pStyle w:val="1"/>
        <w:shd w:val="clear" w:color="auto" w:fill="FFFFFF"/>
        <w:spacing w:before="0" w:beforeAutospacing="0" w:after="0" w:afterAutospacing="0"/>
        <w:ind w:firstLine="425"/>
        <w:contextualSpacing/>
        <w:jc w:val="both"/>
        <w:rPr>
          <w:rFonts w:eastAsia="Calibri"/>
          <w:b w:val="0"/>
          <w:bCs w:val="0"/>
          <w:kern w:val="0"/>
          <w:sz w:val="26"/>
          <w:szCs w:val="26"/>
          <w:lang w:eastAsia="en-US"/>
        </w:rPr>
      </w:pPr>
      <w:r w:rsidRPr="00EC350F">
        <w:rPr>
          <w:rFonts w:eastAsia="Calibri"/>
          <w:b w:val="0"/>
          <w:bCs w:val="0"/>
          <w:i/>
          <w:kern w:val="0"/>
          <w:sz w:val="26"/>
          <w:szCs w:val="26"/>
          <w:lang w:eastAsia="en-US"/>
        </w:rPr>
        <w:t>«Литературное краеведение».</w:t>
      </w:r>
      <w:r w:rsidRPr="00EC350F">
        <w:rPr>
          <w:rFonts w:eastAsia="Calibri"/>
          <w:b w:val="0"/>
          <w:bCs w:val="0"/>
          <w:kern w:val="0"/>
          <w:sz w:val="26"/>
          <w:szCs w:val="26"/>
          <w:lang w:eastAsia="en-US"/>
        </w:rPr>
        <w:t xml:space="preserve"> Работы учащихся должны содержать анализ произведений новосибирских авторов, исследование «белых пятен» в литературном наследии Сибири. На литературной карте Новосибирска и Новосибирской области достойное место занимают имена юбиляров 2018 года: известных поэтов и писателей Юрия Михайловича </w:t>
      </w:r>
      <w:proofErr w:type="spellStart"/>
      <w:r w:rsidRPr="00EC350F">
        <w:rPr>
          <w:rFonts w:eastAsia="Calibri"/>
          <w:b w:val="0"/>
          <w:bCs w:val="0"/>
          <w:kern w:val="0"/>
          <w:sz w:val="26"/>
          <w:szCs w:val="26"/>
          <w:lang w:eastAsia="en-US"/>
        </w:rPr>
        <w:t>Магалифа</w:t>
      </w:r>
      <w:proofErr w:type="spellEnd"/>
      <w:r w:rsidRPr="00EC350F">
        <w:rPr>
          <w:rFonts w:eastAsia="Calibri"/>
          <w:b w:val="0"/>
          <w:bCs w:val="0"/>
          <w:kern w:val="0"/>
          <w:sz w:val="26"/>
          <w:szCs w:val="26"/>
          <w:lang w:eastAsia="en-US"/>
        </w:rPr>
        <w:t xml:space="preserve"> (100-летие со дня рождения), </w:t>
      </w:r>
      <w:proofErr w:type="spellStart"/>
      <w:r w:rsidRPr="00EC350F">
        <w:rPr>
          <w:rFonts w:eastAsia="Calibri"/>
          <w:b w:val="0"/>
          <w:bCs w:val="0"/>
          <w:kern w:val="0"/>
          <w:sz w:val="26"/>
          <w:szCs w:val="26"/>
          <w:lang w:eastAsia="en-US"/>
        </w:rPr>
        <w:t>Садырова</w:t>
      </w:r>
      <w:proofErr w:type="spellEnd"/>
      <w:r w:rsidRPr="00EC350F">
        <w:rPr>
          <w:rFonts w:eastAsia="Calibri"/>
          <w:b w:val="0"/>
          <w:bCs w:val="0"/>
          <w:kern w:val="0"/>
          <w:sz w:val="26"/>
          <w:szCs w:val="26"/>
          <w:lang w:eastAsia="en-US"/>
        </w:rPr>
        <w:t xml:space="preserve"> Анатолия</w:t>
      </w:r>
      <w:r w:rsidR="000C4AB0">
        <w:rPr>
          <w:rFonts w:eastAsia="Calibri"/>
          <w:b w:val="0"/>
          <w:bCs w:val="0"/>
          <w:kern w:val="0"/>
          <w:sz w:val="26"/>
          <w:szCs w:val="26"/>
          <w:lang w:eastAsia="en-US"/>
        </w:rPr>
        <w:t xml:space="preserve"> </w:t>
      </w:r>
      <w:proofErr w:type="spellStart"/>
      <w:r w:rsidRPr="00EC350F">
        <w:rPr>
          <w:rFonts w:eastAsia="Calibri"/>
          <w:b w:val="0"/>
          <w:bCs w:val="0"/>
          <w:kern w:val="0"/>
          <w:sz w:val="26"/>
          <w:szCs w:val="26"/>
          <w:lang w:eastAsia="en-US"/>
        </w:rPr>
        <w:t>Жамалиевича</w:t>
      </w:r>
      <w:proofErr w:type="spellEnd"/>
      <w:r w:rsidRPr="00EC350F">
        <w:rPr>
          <w:rFonts w:eastAsia="Calibri"/>
          <w:b w:val="0"/>
          <w:bCs w:val="0"/>
          <w:kern w:val="0"/>
          <w:sz w:val="26"/>
          <w:szCs w:val="26"/>
          <w:lang w:eastAsia="en-US"/>
        </w:rPr>
        <w:t xml:space="preserve"> (80-летие со дня рождения), и </w:t>
      </w:r>
      <w:proofErr w:type="spellStart"/>
      <w:r w:rsidRPr="00EC350F">
        <w:rPr>
          <w:rFonts w:eastAsia="Calibri"/>
          <w:b w:val="0"/>
          <w:bCs w:val="0"/>
          <w:kern w:val="0"/>
          <w:sz w:val="26"/>
          <w:szCs w:val="26"/>
          <w:lang w:eastAsia="en-US"/>
        </w:rPr>
        <w:t>Шалина</w:t>
      </w:r>
      <w:proofErr w:type="spellEnd"/>
      <w:r w:rsidRPr="00EC350F">
        <w:rPr>
          <w:rFonts w:eastAsia="Calibri"/>
          <w:b w:val="0"/>
          <w:bCs w:val="0"/>
          <w:kern w:val="0"/>
          <w:sz w:val="26"/>
          <w:szCs w:val="26"/>
          <w:lang w:eastAsia="en-US"/>
        </w:rPr>
        <w:t xml:space="preserve"> Анатолия Борисовича, главы Новосибирского отделения Союза писателей России, который отметил свое 65-летие.</w:t>
      </w:r>
    </w:p>
    <w:p w:rsidR="00F17974" w:rsidRPr="00EC350F" w:rsidRDefault="00F17974" w:rsidP="00F17974">
      <w:pPr>
        <w:shd w:val="clear" w:color="auto" w:fill="FFFFFF"/>
        <w:spacing w:before="100" w:beforeAutospacing="1" w:after="150" w:line="240" w:lineRule="auto"/>
        <w:ind w:firstLine="425"/>
        <w:contextualSpacing/>
        <w:jc w:val="both"/>
        <w:rPr>
          <w:rFonts w:ascii="Times New Roman" w:hAnsi="Times New Roman"/>
          <w:sz w:val="26"/>
          <w:szCs w:val="26"/>
        </w:rPr>
      </w:pPr>
      <w:r w:rsidRPr="00EC350F">
        <w:rPr>
          <w:rFonts w:ascii="Times New Roman" w:hAnsi="Times New Roman"/>
          <w:i/>
          <w:sz w:val="26"/>
          <w:szCs w:val="26"/>
        </w:rPr>
        <w:t>«Экологическое краеведение</w:t>
      </w:r>
      <w:r w:rsidRPr="00EC350F">
        <w:rPr>
          <w:rFonts w:ascii="Times New Roman" w:hAnsi="Times New Roman"/>
          <w:sz w:val="26"/>
          <w:szCs w:val="26"/>
        </w:rPr>
        <w:t>» – одно из новых направлений в работе Чтений, которое определяется важностью формирования бережного отношения к родному краю.</w:t>
      </w:r>
    </w:p>
    <w:p w:rsidR="00F17974" w:rsidRPr="00EC350F" w:rsidRDefault="00F17974" w:rsidP="00F17974">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t>Порядок проведения</w:t>
      </w:r>
    </w:p>
    <w:p w:rsidR="00F17974" w:rsidRPr="000C4AB0" w:rsidRDefault="004E60B4" w:rsidP="00F17974">
      <w:pPr>
        <w:tabs>
          <w:tab w:val="left" w:pos="180"/>
        </w:tabs>
        <w:spacing w:after="0" w:line="240" w:lineRule="auto"/>
        <w:ind w:left="-284"/>
        <w:jc w:val="both"/>
        <w:rPr>
          <w:rFonts w:ascii="Times New Roman" w:hAnsi="Times New Roman"/>
          <w:sz w:val="26"/>
          <w:szCs w:val="26"/>
        </w:rPr>
      </w:pPr>
      <w:r>
        <w:rPr>
          <w:rFonts w:ascii="Times New Roman" w:hAnsi="Times New Roman"/>
          <w:b/>
          <w:sz w:val="26"/>
          <w:szCs w:val="26"/>
        </w:rPr>
        <w:t>11 д</w:t>
      </w:r>
      <w:r w:rsidR="00F17974" w:rsidRPr="000C4AB0">
        <w:rPr>
          <w:rFonts w:ascii="Times New Roman" w:hAnsi="Times New Roman"/>
          <w:b/>
          <w:sz w:val="26"/>
          <w:szCs w:val="26"/>
        </w:rPr>
        <w:t xml:space="preserve">екабря 2018 г.в 11.30 – регистрация участников, 12.00 – </w:t>
      </w:r>
      <w:r w:rsidR="00F17974" w:rsidRPr="000C4AB0">
        <w:rPr>
          <w:rFonts w:ascii="Times New Roman" w:hAnsi="Times New Roman"/>
          <w:sz w:val="26"/>
          <w:szCs w:val="26"/>
        </w:rPr>
        <w:t>открытие Чтений, работа секций.</w:t>
      </w:r>
    </w:p>
    <w:p w:rsidR="00F17974" w:rsidRPr="000C4AB0" w:rsidRDefault="004E60B4" w:rsidP="00F17974">
      <w:pPr>
        <w:tabs>
          <w:tab w:val="left" w:pos="180"/>
        </w:tabs>
        <w:spacing w:after="0" w:line="240" w:lineRule="auto"/>
        <w:ind w:left="-284"/>
        <w:jc w:val="both"/>
        <w:rPr>
          <w:rFonts w:ascii="Times New Roman" w:hAnsi="Times New Roman"/>
          <w:sz w:val="26"/>
          <w:szCs w:val="26"/>
        </w:rPr>
      </w:pPr>
      <w:r>
        <w:rPr>
          <w:rFonts w:ascii="Times New Roman" w:hAnsi="Times New Roman"/>
          <w:sz w:val="26"/>
          <w:szCs w:val="26"/>
        </w:rPr>
        <w:t>12</w:t>
      </w:r>
      <w:r w:rsidR="00F17974" w:rsidRPr="000C4AB0">
        <w:rPr>
          <w:rFonts w:ascii="Times New Roman" w:hAnsi="Times New Roman"/>
          <w:sz w:val="26"/>
          <w:szCs w:val="26"/>
        </w:rPr>
        <w:t xml:space="preserve">, </w:t>
      </w:r>
      <w:r>
        <w:rPr>
          <w:rFonts w:ascii="Times New Roman" w:hAnsi="Times New Roman"/>
          <w:sz w:val="26"/>
          <w:szCs w:val="26"/>
        </w:rPr>
        <w:t>13</w:t>
      </w:r>
      <w:r w:rsidR="00F17974" w:rsidRPr="000C4AB0">
        <w:rPr>
          <w:rFonts w:ascii="Times New Roman" w:hAnsi="Times New Roman"/>
          <w:sz w:val="26"/>
          <w:szCs w:val="26"/>
        </w:rPr>
        <w:t xml:space="preserve"> декабря 2018 г. – подведение итогов, подготовка к церемонии награждения.</w:t>
      </w:r>
    </w:p>
    <w:p w:rsidR="00F17974" w:rsidRPr="00EC350F" w:rsidRDefault="004E60B4" w:rsidP="00F17974">
      <w:pPr>
        <w:tabs>
          <w:tab w:val="left" w:pos="180"/>
        </w:tabs>
        <w:spacing w:after="0" w:line="240" w:lineRule="auto"/>
        <w:ind w:left="-284"/>
        <w:jc w:val="both"/>
        <w:rPr>
          <w:rFonts w:ascii="Times New Roman" w:hAnsi="Times New Roman"/>
          <w:sz w:val="26"/>
          <w:szCs w:val="26"/>
        </w:rPr>
      </w:pPr>
      <w:r>
        <w:rPr>
          <w:rFonts w:ascii="Times New Roman" w:hAnsi="Times New Roman"/>
          <w:b/>
          <w:sz w:val="26"/>
          <w:szCs w:val="26"/>
        </w:rPr>
        <w:t>14</w:t>
      </w:r>
      <w:r w:rsidR="00F17974" w:rsidRPr="000C4AB0">
        <w:rPr>
          <w:rFonts w:ascii="Times New Roman" w:hAnsi="Times New Roman"/>
          <w:b/>
          <w:sz w:val="26"/>
          <w:szCs w:val="26"/>
        </w:rPr>
        <w:t xml:space="preserve"> декабря 2018 г.в 1</w:t>
      </w:r>
      <w:r>
        <w:rPr>
          <w:rFonts w:ascii="Times New Roman" w:hAnsi="Times New Roman"/>
          <w:b/>
          <w:sz w:val="26"/>
          <w:szCs w:val="26"/>
        </w:rPr>
        <w:t>4</w:t>
      </w:r>
      <w:r w:rsidR="00F17974" w:rsidRPr="000C4AB0">
        <w:rPr>
          <w:rFonts w:ascii="Times New Roman" w:hAnsi="Times New Roman"/>
          <w:b/>
          <w:sz w:val="26"/>
          <w:szCs w:val="26"/>
        </w:rPr>
        <w:t>.00</w:t>
      </w:r>
      <w:r w:rsidR="00F17974" w:rsidRPr="00EC350F">
        <w:rPr>
          <w:rFonts w:ascii="Times New Roman" w:hAnsi="Times New Roman"/>
          <w:sz w:val="26"/>
          <w:szCs w:val="26"/>
        </w:rPr>
        <w:t xml:space="preserve"> – пленарное заседание, выступление учащихся в актовом зале с защитой лучших проектов, рекомендованных на секциях. </w:t>
      </w:r>
    </w:p>
    <w:p w:rsidR="00F17974" w:rsidRPr="00EC350F" w:rsidRDefault="00F17974" w:rsidP="00F17974">
      <w:pPr>
        <w:tabs>
          <w:tab w:val="left" w:pos="180"/>
        </w:tabs>
        <w:spacing w:after="0" w:line="240" w:lineRule="auto"/>
        <w:ind w:left="-284"/>
        <w:jc w:val="both"/>
        <w:rPr>
          <w:rFonts w:ascii="Times New Roman" w:hAnsi="Times New Roman"/>
          <w:sz w:val="26"/>
          <w:szCs w:val="26"/>
        </w:rPr>
      </w:pPr>
      <w:r w:rsidRPr="00EC350F">
        <w:rPr>
          <w:rFonts w:ascii="Times New Roman" w:hAnsi="Times New Roman"/>
          <w:sz w:val="26"/>
          <w:szCs w:val="26"/>
        </w:rPr>
        <w:t xml:space="preserve">На основе представленных заявок формируются предметные секции, при наличии 5 и более заявок по направлению. </w:t>
      </w:r>
    </w:p>
    <w:p w:rsidR="00F17974" w:rsidRPr="00EC350F" w:rsidRDefault="00F17974" w:rsidP="00F17974">
      <w:pPr>
        <w:tabs>
          <w:tab w:val="left" w:pos="180"/>
        </w:tabs>
        <w:spacing w:after="0" w:line="240" w:lineRule="auto"/>
        <w:ind w:left="-284"/>
        <w:jc w:val="both"/>
        <w:rPr>
          <w:rFonts w:ascii="Times New Roman" w:hAnsi="Times New Roman"/>
          <w:sz w:val="26"/>
          <w:szCs w:val="26"/>
        </w:rPr>
      </w:pPr>
      <w:r w:rsidRPr="00EC350F">
        <w:rPr>
          <w:rFonts w:ascii="Times New Roman" w:hAnsi="Times New Roman"/>
          <w:sz w:val="26"/>
          <w:szCs w:val="26"/>
        </w:rPr>
        <w:t xml:space="preserve">Выступления оцениваются в соответствии с критериями (приложение 1). </w:t>
      </w:r>
    </w:p>
    <w:p w:rsidR="00F17974" w:rsidRPr="00EC350F" w:rsidRDefault="00F17974" w:rsidP="00F17974">
      <w:pPr>
        <w:tabs>
          <w:tab w:val="left" w:pos="180"/>
        </w:tabs>
        <w:spacing w:after="0" w:line="240" w:lineRule="auto"/>
        <w:ind w:firstLine="426"/>
        <w:jc w:val="center"/>
        <w:rPr>
          <w:rFonts w:ascii="Times New Roman" w:hAnsi="Times New Roman"/>
          <w:b/>
          <w:sz w:val="26"/>
          <w:szCs w:val="26"/>
        </w:rPr>
      </w:pPr>
    </w:p>
    <w:p w:rsidR="00F17974" w:rsidRPr="00EC350F" w:rsidRDefault="00F17974" w:rsidP="00F17974">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t>Требования к оформлению заявок и работ</w:t>
      </w:r>
    </w:p>
    <w:p w:rsidR="00F17974" w:rsidRPr="00EC350F" w:rsidRDefault="00F17974" w:rsidP="00F17974">
      <w:pPr>
        <w:tabs>
          <w:tab w:val="left" w:pos="180"/>
        </w:tabs>
        <w:spacing w:after="0" w:line="240" w:lineRule="auto"/>
        <w:ind w:left="-284" w:firstLine="426"/>
        <w:jc w:val="both"/>
        <w:rPr>
          <w:rFonts w:ascii="Times New Roman" w:hAnsi="Times New Roman"/>
          <w:sz w:val="26"/>
          <w:szCs w:val="26"/>
        </w:rPr>
      </w:pPr>
      <w:r w:rsidRPr="00EC350F">
        <w:rPr>
          <w:rFonts w:ascii="Times New Roman" w:hAnsi="Times New Roman"/>
          <w:sz w:val="26"/>
          <w:szCs w:val="26"/>
        </w:rPr>
        <w:t xml:space="preserve">Участникам необходимо </w:t>
      </w:r>
      <w:r w:rsidRPr="00EC350F">
        <w:rPr>
          <w:rFonts w:ascii="Times New Roman" w:hAnsi="Times New Roman"/>
          <w:b/>
          <w:sz w:val="26"/>
          <w:szCs w:val="26"/>
        </w:rPr>
        <w:t xml:space="preserve">до </w:t>
      </w:r>
      <w:r w:rsidR="000C4AB0">
        <w:rPr>
          <w:rFonts w:ascii="Times New Roman" w:hAnsi="Times New Roman"/>
          <w:b/>
          <w:sz w:val="26"/>
          <w:szCs w:val="26"/>
        </w:rPr>
        <w:t>2</w:t>
      </w:r>
      <w:r w:rsidR="004E60B4">
        <w:rPr>
          <w:rFonts w:ascii="Times New Roman" w:hAnsi="Times New Roman"/>
          <w:b/>
          <w:sz w:val="26"/>
          <w:szCs w:val="26"/>
        </w:rPr>
        <w:t>8</w:t>
      </w:r>
      <w:r w:rsidR="000C4AB0">
        <w:rPr>
          <w:rFonts w:ascii="Times New Roman" w:hAnsi="Times New Roman"/>
          <w:b/>
          <w:sz w:val="26"/>
          <w:szCs w:val="26"/>
        </w:rPr>
        <w:t xml:space="preserve"> ноября</w:t>
      </w:r>
      <w:r w:rsidRPr="00EC350F">
        <w:rPr>
          <w:rFonts w:ascii="Times New Roman" w:hAnsi="Times New Roman"/>
          <w:b/>
          <w:sz w:val="26"/>
          <w:szCs w:val="26"/>
        </w:rPr>
        <w:t xml:space="preserve"> 2018 г.</w:t>
      </w:r>
      <w:r w:rsidRPr="00EC350F">
        <w:rPr>
          <w:rFonts w:ascii="Times New Roman" w:hAnsi="Times New Roman"/>
          <w:sz w:val="26"/>
          <w:szCs w:val="26"/>
        </w:rPr>
        <w:t xml:space="preserve"> отправить заявку на электронный адрес: E-</w:t>
      </w:r>
      <w:proofErr w:type="spellStart"/>
      <w:r w:rsidRPr="00EC350F">
        <w:rPr>
          <w:rFonts w:ascii="Times New Roman" w:hAnsi="Times New Roman"/>
          <w:sz w:val="26"/>
          <w:szCs w:val="26"/>
        </w:rPr>
        <w:t>mail</w:t>
      </w:r>
      <w:proofErr w:type="spellEnd"/>
      <w:r w:rsidRPr="00EC350F">
        <w:rPr>
          <w:rFonts w:ascii="Times New Roman" w:hAnsi="Times New Roman"/>
          <w:sz w:val="26"/>
          <w:szCs w:val="26"/>
        </w:rPr>
        <w:t xml:space="preserve">: </w:t>
      </w:r>
      <w:hyperlink r:id="rId6" w:history="1">
        <w:r w:rsidRPr="00EC350F">
          <w:rPr>
            <w:rStyle w:val="a3"/>
            <w:rFonts w:ascii="Times New Roman" w:hAnsi="Times New Roman"/>
            <w:sz w:val="26"/>
            <w:szCs w:val="26"/>
          </w:rPr>
          <w:t>17classgim@nios.ru</w:t>
        </w:r>
      </w:hyperlink>
      <w:r w:rsidRPr="00EC350F">
        <w:rPr>
          <w:rFonts w:ascii="Times New Roman" w:hAnsi="Times New Roman"/>
          <w:sz w:val="26"/>
          <w:szCs w:val="26"/>
        </w:rPr>
        <w:t>. В названии файла указать секцию и образовательное учреждение.</w:t>
      </w:r>
    </w:p>
    <w:p w:rsidR="00F17974" w:rsidRPr="00EC350F" w:rsidRDefault="00F17974" w:rsidP="00F17974">
      <w:pPr>
        <w:tabs>
          <w:tab w:val="left" w:pos="180"/>
        </w:tabs>
        <w:spacing w:after="0" w:line="240" w:lineRule="auto"/>
        <w:ind w:left="-284" w:firstLine="426"/>
        <w:jc w:val="both"/>
        <w:rPr>
          <w:rFonts w:ascii="Times New Roman" w:hAnsi="Times New Roman"/>
          <w:sz w:val="26"/>
          <w:szCs w:val="26"/>
        </w:rPr>
      </w:pPr>
      <w:r w:rsidRPr="00EC350F">
        <w:rPr>
          <w:rFonts w:ascii="Times New Roman" w:hAnsi="Times New Roman"/>
          <w:sz w:val="26"/>
          <w:szCs w:val="26"/>
        </w:rPr>
        <w:t xml:space="preserve">Представить работы в оргкомитет не позднее </w:t>
      </w:r>
      <w:r w:rsidR="004E60B4">
        <w:rPr>
          <w:rFonts w:ascii="Times New Roman" w:hAnsi="Times New Roman"/>
          <w:b/>
          <w:sz w:val="26"/>
          <w:szCs w:val="26"/>
        </w:rPr>
        <w:t>3 дека</w:t>
      </w:r>
      <w:r w:rsidR="000C4AB0">
        <w:rPr>
          <w:rFonts w:ascii="Times New Roman" w:hAnsi="Times New Roman"/>
          <w:b/>
          <w:sz w:val="26"/>
          <w:szCs w:val="26"/>
        </w:rPr>
        <w:t>бря</w:t>
      </w:r>
      <w:r w:rsidRPr="00EC350F">
        <w:rPr>
          <w:rFonts w:ascii="Times New Roman" w:hAnsi="Times New Roman"/>
          <w:sz w:val="26"/>
          <w:szCs w:val="26"/>
        </w:rPr>
        <w:t xml:space="preserve"> в электронном и бумажном варианте. Электронный вариант необходим для публикации в сборнике лучших работ на Чтениях. В названии файла указать секцию и образовательное учреждение. Объем не менее 15 страниц машинописного текста. Рабочий шрифт </w:t>
      </w:r>
      <w:proofErr w:type="spellStart"/>
      <w:r w:rsidRPr="00EC350F">
        <w:rPr>
          <w:rFonts w:ascii="Times New Roman" w:hAnsi="Times New Roman"/>
          <w:sz w:val="26"/>
          <w:szCs w:val="26"/>
        </w:rPr>
        <w:t>TimesNewRoman</w:t>
      </w:r>
      <w:proofErr w:type="spellEnd"/>
      <w:r w:rsidRPr="00EC350F">
        <w:rPr>
          <w:rFonts w:ascii="Times New Roman" w:hAnsi="Times New Roman"/>
          <w:sz w:val="26"/>
          <w:szCs w:val="26"/>
        </w:rPr>
        <w:t>, размер шрифта – 14, межстрочный интервал – 1-1,5. Размеры полей – стандартные.</w:t>
      </w:r>
    </w:p>
    <w:p w:rsidR="00F17974" w:rsidRPr="00EC350F" w:rsidRDefault="00F17974" w:rsidP="00F17974">
      <w:pPr>
        <w:tabs>
          <w:tab w:val="left" w:pos="180"/>
        </w:tabs>
        <w:spacing w:after="0" w:line="240" w:lineRule="auto"/>
        <w:ind w:left="-284" w:firstLine="426"/>
        <w:jc w:val="both"/>
        <w:rPr>
          <w:rFonts w:ascii="Times New Roman" w:hAnsi="Times New Roman"/>
          <w:sz w:val="26"/>
          <w:szCs w:val="26"/>
        </w:rPr>
      </w:pPr>
      <w:r w:rsidRPr="00EC350F">
        <w:rPr>
          <w:rFonts w:ascii="Times New Roman" w:hAnsi="Times New Roman"/>
          <w:sz w:val="26"/>
          <w:szCs w:val="26"/>
        </w:rPr>
        <w:t>На титульном листе указать секцию, тему работы, фамилию, имя, отчество автора работы (полностью), класс, образовательное учреждение, район, ФИО руководителя работы (полностью), его квалификационную категорию, контактный телефон, эл. адрес. Участникам Чтений необходимо иметь при себе распечатанный экземпляр текста работы.</w:t>
      </w:r>
    </w:p>
    <w:p w:rsidR="00F17974" w:rsidRPr="00EC350F" w:rsidRDefault="00F17974" w:rsidP="00F17974">
      <w:pPr>
        <w:tabs>
          <w:tab w:val="left" w:pos="180"/>
        </w:tabs>
        <w:spacing w:after="0" w:line="240" w:lineRule="auto"/>
        <w:ind w:left="-284" w:firstLine="426"/>
        <w:jc w:val="both"/>
        <w:rPr>
          <w:rFonts w:ascii="Times New Roman" w:hAnsi="Times New Roman"/>
          <w:sz w:val="26"/>
          <w:szCs w:val="26"/>
        </w:rPr>
      </w:pPr>
      <w:r w:rsidRPr="00EC350F">
        <w:rPr>
          <w:rFonts w:ascii="Times New Roman" w:hAnsi="Times New Roman"/>
          <w:sz w:val="26"/>
          <w:szCs w:val="26"/>
        </w:rPr>
        <w:t xml:space="preserve">Работы, являющиеся рефератами опубликованных научных исследований, к рассмотрению не принимаются. В докладах, как и в исследовательских работах, должен быть самостоятельный подход в решении поставленных цели и задач. </w:t>
      </w:r>
    </w:p>
    <w:p w:rsidR="000C4AB0" w:rsidRDefault="000C4AB0" w:rsidP="00F17974">
      <w:pPr>
        <w:tabs>
          <w:tab w:val="left" w:pos="180"/>
        </w:tabs>
        <w:spacing w:after="0" w:line="240" w:lineRule="auto"/>
        <w:ind w:firstLine="426"/>
        <w:jc w:val="center"/>
        <w:rPr>
          <w:rFonts w:ascii="Times New Roman" w:hAnsi="Times New Roman"/>
          <w:b/>
          <w:sz w:val="26"/>
          <w:szCs w:val="26"/>
        </w:rPr>
      </w:pPr>
    </w:p>
    <w:p w:rsidR="00F17974" w:rsidRPr="00EC350F" w:rsidRDefault="00F17974" w:rsidP="00F17974">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t>Жюри Чтений</w:t>
      </w:r>
    </w:p>
    <w:p w:rsidR="00F17974" w:rsidRPr="00EC350F" w:rsidRDefault="00F17974" w:rsidP="00F17974">
      <w:pPr>
        <w:tabs>
          <w:tab w:val="left" w:pos="180"/>
        </w:tabs>
        <w:spacing w:after="0" w:line="240" w:lineRule="auto"/>
        <w:ind w:left="-284" w:firstLine="284"/>
        <w:jc w:val="both"/>
        <w:rPr>
          <w:rFonts w:ascii="Times New Roman" w:hAnsi="Times New Roman"/>
          <w:sz w:val="26"/>
          <w:szCs w:val="26"/>
        </w:rPr>
      </w:pPr>
      <w:r w:rsidRPr="00EC350F">
        <w:rPr>
          <w:rFonts w:ascii="Times New Roman" w:hAnsi="Times New Roman"/>
          <w:sz w:val="26"/>
          <w:szCs w:val="26"/>
        </w:rPr>
        <w:t>Для проведения Чтений создаётся жюри. Его состав, порядок работы, система оценивания утверждается учредителями и организаторами Чтений.</w:t>
      </w:r>
    </w:p>
    <w:p w:rsidR="00F17974" w:rsidRPr="00EC350F" w:rsidRDefault="00F17974" w:rsidP="00F17974">
      <w:pPr>
        <w:tabs>
          <w:tab w:val="left" w:pos="180"/>
        </w:tabs>
        <w:spacing w:after="0" w:line="240" w:lineRule="auto"/>
        <w:ind w:left="-284" w:firstLine="284"/>
        <w:jc w:val="both"/>
        <w:rPr>
          <w:rFonts w:ascii="Times New Roman" w:hAnsi="Times New Roman"/>
          <w:sz w:val="26"/>
          <w:szCs w:val="26"/>
        </w:rPr>
      </w:pPr>
      <w:r w:rsidRPr="00EC350F">
        <w:rPr>
          <w:rFonts w:ascii="Times New Roman" w:hAnsi="Times New Roman"/>
          <w:sz w:val="26"/>
          <w:szCs w:val="26"/>
        </w:rPr>
        <w:t xml:space="preserve">В состав жюри секций входят представители Новосибирской </w:t>
      </w:r>
      <w:r>
        <w:rPr>
          <w:rFonts w:ascii="Times New Roman" w:hAnsi="Times New Roman"/>
          <w:sz w:val="26"/>
          <w:szCs w:val="26"/>
        </w:rPr>
        <w:t>М</w:t>
      </w:r>
      <w:r w:rsidRPr="00EC350F">
        <w:rPr>
          <w:rFonts w:ascii="Times New Roman" w:hAnsi="Times New Roman"/>
          <w:sz w:val="26"/>
          <w:szCs w:val="26"/>
        </w:rPr>
        <w:t xml:space="preserve">итрополии, НГУ, НГПУ, </w:t>
      </w:r>
      <w:proofErr w:type="spellStart"/>
      <w:r w:rsidRPr="00EC350F">
        <w:rPr>
          <w:rFonts w:ascii="Times New Roman" w:hAnsi="Times New Roman"/>
          <w:sz w:val="26"/>
          <w:szCs w:val="26"/>
        </w:rPr>
        <w:t>СГУГиТ</w:t>
      </w:r>
      <w:proofErr w:type="spellEnd"/>
      <w:r w:rsidRPr="00EC350F">
        <w:rPr>
          <w:rFonts w:ascii="Times New Roman" w:hAnsi="Times New Roman"/>
          <w:sz w:val="26"/>
          <w:szCs w:val="26"/>
        </w:rPr>
        <w:t xml:space="preserve">, </w:t>
      </w:r>
      <w:proofErr w:type="spellStart"/>
      <w:r w:rsidRPr="00EC350F">
        <w:rPr>
          <w:rFonts w:ascii="Times New Roman" w:hAnsi="Times New Roman"/>
          <w:sz w:val="26"/>
          <w:szCs w:val="26"/>
        </w:rPr>
        <w:t>НИПКиПРО</w:t>
      </w:r>
      <w:proofErr w:type="spellEnd"/>
      <w:r w:rsidRPr="00EC350F">
        <w:rPr>
          <w:rFonts w:ascii="Times New Roman" w:hAnsi="Times New Roman"/>
          <w:sz w:val="26"/>
          <w:szCs w:val="26"/>
        </w:rPr>
        <w:t>, Союза писателей России, краеведов г. Новосибирска, Городского центра истории Новосибирской книги, музея города Новосибирска и других учреждений.</w:t>
      </w:r>
    </w:p>
    <w:p w:rsidR="000C4AB0" w:rsidRDefault="000C4AB0" w:rsidP="00F17974">
      <w:pPr>
        <w:tabs>
          <w:tab w:val="left" w:pos="180"/>
        </w:tabs>
        <w:spacing w:after="0" w:line="240" w:lineRule="auto"/>
        <w:ind w:firstLine="426"/>
        <w:jc w:val="center"/>
        <w:rPr>
          <w:rFonts w:ascii="Times New Roman" w:hAnsi="Times New Roman"/>
          <w:b/>
          <w:sz w:val="26"/>
          <w:szCs w:val="26"/>
        </w:rPr>
      </w:pPr>
    </w:p>
    <w:p w:rsidR="000C4AB0" w:rsidRDefault="000C4AB0" w:rsidP="00F17974">
      <w:pPr>
        <w:tabs>
          <w:tab w:val="left" w:pos="180"/>
        </w:tabs>
        <w:spacing w:after="0" w:line="240" w:lineRule="auto"/>
        <w:ind w:firstLine="426"/>
        <w:jc w:val="center"/>
        <w:rPr>
          <w:rFonts w:ascii="Times New Roman" w:hAnsi="Times New Roman"/>
          <w:b/>
          <w:sz w:val="26"/>
          <w:szCs w:val="26"/>
        </w:rPr>
      </w:pPr>
    </w:p>
    <w:p w:rsidR="00F17974" w:rsidRPr="00EC350F" w:rsidRDefault="00F17974" w:rsidP="00F17974">
      <w:pPr>
        <w:tabs>
          <w:tab w:val="left" w:pos="180"/>
        </w:tabs>
        <w:spacing w:after="0" w:line="240" w:lineRule="auto"/>
        <w:ind w:firstLine="426"/>
        <w:jc w:val="center"/>
        <w:rPr>
          <w:rFonts w:ascii="Times New Roman" w:hAnsi="Times New Roman"/>
          <w:b/>
          <w:sz w:val="26"/>
          <w:szCs w:val="26"/>
        </w:rPr>
      </w:pPr>
      <w:r w:rsidRPr="00EC350F">
        <w:rPr>
          <w:rFonts w:ascii="Times New Roman" w:hAnsi="Times New Roman"/>
          <w:b/>
          <w:sz w:val="26"/>
          <w:szCs w:val="26"/>
        </w:rPr>
        <w:lastRenderedPageBreak/>
        <w:t>Подведение итогов и награждение участников</w:t>
      </w:r>
    </w:p>
    <w:p w:rsidR="00F17974" w:rsidRPr="00EC350F" w:rsidRDefault="00F17974" w:rsidP="00F17974">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sz w:val="26"/>
          <w:szCs w:val="26"/>
        </w:rPr>
        <w:t xml:space="preserve">Подведение итогов Чтений состоится </w:t>
      </w:r>
      <w:r w:rsidR="004E60B4">
        <w:rPr>
          <w:rFonts w:ascii="Times New Roman" w:hAnsi="Times New Roman"/>
          <w:sz w:val="26"/>
          <w:szCs w:val="26"/>
        </w:rPr>
        <w:t>14</w:t>
      </w:r>
      <w:r w:rsidRPr="000C4AB0">
        <w:rPr>
          <w:rFonts w:ascii="Times New Roman" w:hAnsi="Times New Roman"/>
          <w:b/>
          <w:sz w:val="26"/>
          <w:szCs w:val="26"/>
        </w:rPr>
        <w:t xml:space="preserve"> декабря 2018 г.</w:t>
      </w:r>
      <w:r w:rsidRPr="000C4AB0">
        <w:rPr>
          <w:rFonts w:ascii="Times New Roman" w:hAnsi="Times New Roman"/>
          <w:sz w:val="26"/>
          <w:szCs w:val="26"/>
        </w:rPr>
        <w:t xml:space="preserve"> в</w:t>
      </w:r>
      <w:r w:rsidRPr="00EC350F">
        <w:rPr>
          <w:rFonts w:ascii="Times New Roman" w:hAnsi="Times New Roman"/>
          <w:sz w:val="26"/>
          <w:szCs w:val="26"/>
        </w:rPr>
        <w:t xml:space="preserve"> 1</w:t>
      </w:r>
      <w:r w:rsidR="004E60B4">
        <w:rPr>
          <w:rFonts w:ascii="Times New Roman" w:hAnsi="Times New Roman"/>
          <w:sz w:val="26"/>
          <w:szCs w:val="26"/>
        </w:rPr>
        <w:t>4</w:t>
      </w:r>
      <w:r w:rsidRPr="00EC350F">
        <w:rPr>
          <w:rFonts w:ascii="Times New Roman" w:hAnsi="Times New Roman"/>
          <w:sz w:val="26"/>
          <w:szCs w:val="26"/>
        </w:rPr>
        <w:t>.00 в актовом зале гимназии через 2 дня после окончания работы секций. Награждение в номинации «</w:t>
      </w:r>
      <w:r w:rsidRPr="00EC350F">
        <w:rPr>
          <w:rFonts w:ascii="Times New Roman" w:hAnsi="Times New Roman"/>
          <w:sz w:val="26"/>
          <w:szCs w:val="26"/>
          <w:u w:val="single"/>
        </w:rPr>
        <w:t>Лучшая исследовательская работа</w:t>
      </w:r>
      <w:r w:rsidRPr="00EC350F">
        <w:rPr>
          <w:rFonts w:ascii="Times New Roman" w:hAnsi="Times New Roman"/>
          <w:sz w:val="26"/>
          <w:szCs w:val="26"/>
        </w:rPr>
        <w:t xml:space="preserve">» проводится в каждой секции, на секции «Православная культура» вводится еще одна номинация – «Лучший </w:t>
      </w:r>
      <w:r w:rsidRPr="00EC350F">
        <w:rPr>
          <w:rFonts w:ascii="Times New Roman" w:hAnsi="Times New Roman"/>
          <w:sz w:val="26"/>
          <w:szCs w:val="26"/>
          <w:u w:val="single"/>
        </w:rPr>
        <w:t>доклад</w:t>
      </w:r>
      <w:r w:rsidRPr="00EC350F">
        <w:rPr>
          <w:rFonts w:ascii="Times New Roman" w:hAnsi="Times New Roman"/>
          <w:sz w:val="26"/>
          <w:szCs w:val="26"/>
        </w:rPr>
        <w:t>»: в работах учащихся могут быть элементы исследования.</w:t>
      </w:r>
    </w:p>
    <w:p w:rsidR="00F17974" w:rsidRPr="00EC350F" w:rsidRDefault="00F17974" w:rsidP="00F17974">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sz w:val="26"/>
          <w:szCs w:val="26"/>
        </w:rPr>
        <w:t>Все участники Чтений получают сертификаты участников.</w:t>
      </w:r>
    </w:p>
    <w:p w:rsidR="00F17974" w:rsidRPr="00EC350F" w:rsidRDefault="00F17974" w:rsidP="00F17974">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sz w:val="26"/>
          <w:szCs w:val="26"/>
        </w:rPr>
        <w:t xml:space="preserve">Лучшие работы отмечаются дипломами и грамотами. </w:t>
      </w:r>
    </w:p>
    <w:p w:rsidR="00F17974" w:rsidRPr="00EC350F" w:rsidRDefault="00F17974" w:rsidP="00F17974">
      <w:pPr>
        <w:tabs>
          <w:tab w:val="left" w:pos="180"/>
        </w:tabs>
        <w:spacing w:after="0" w:line="240" w:lineRule="auto"/>
        <w:ind w:firstLine="426"/>
        <w:jc w:val="both"/>
        <w:rPr>
          <w:rFonts w:ascii="Times New Roman" w:hAnsi="Times New Roman"/>
          <w:sz w:val="26"/>
          <w:szCs w:val="26"/>
        </w:rPr>
      </w:pPr>
    </w:p>
    <w:p w:rsidR="00F17974" w:rsidRPr="00EC350F" w:rsidRDefault="00F17974" w:rsidP="00F17974">
      <w:pPr>
        <w:tabs>
          <w:tab w:val="left" w:pos="180"/>
        </w:tabs>
        <w:spacing w:after="0" w:line="240" w:lineRule="auto"/>
        <w:ind w:firstLine="426"/>
        <w:jc w:val="both"/>
        <w:rPr>
          <w:rFonts w:ascii="Times New Roman" w:hAnsi="Times New Roman"/>
          <w:sz w:val="26"/>
          <w:szCs w:val="26"/>
        </w:rPr>
      </w:pPr>
      <w:r w:rsidRPr="00EC350F">
        <w:rPr>
          <w:rFonts w:ascii="Times New Roman" w:hAnsi="Times New Roman"/>
          <w:b/>
          <w:sz w:val="26"/>
          <w:szCs w:val="26"/>
        </w:rPr>
        <w:t>Контактные телефоны:</w:t>
      </w:r>
      <w:r w:rsidRPr="00EC350F">
        <w:rPr>
          <w:rFonts w:ascii="Times New Roman" w:hAnsi="Times New Roman"/>
          <w:sz w:val="26"/>
          <w:szCs w:val="26"/>
        </w:rPr>
        <w:t xml:space="preserve"> (383)301-50-04, 8-913-900-22-83 – </w:t>
      </w:r>
      <w:r w:rsidRPr="00EC350F">
        <w:rPr>
          <w:rFonts w:ascii="Times New Roman" w:hAnsi="Times New Roman"/>
          <w:b/>
          <w:i/>
          <w:sz w:val="26"/>
          <w:szCs w:val="26"/>
        </w:rPr>
        <w:t>Яковлева Людмила Демьяновна</w:t>
      </w:r>
      <w:r w:rsidRPr="00EC350F">
        <w:rPr>
          <w:rFonts w:ascii="Times New Roman" w:hAnsi="Times New Roman"/>
          <w:b/>
          <w:sz w:val="26"/>
          <w:szCs w:val="26"/>
        </w:rPr>
        <w:t xml:space="preserve">, </w:t>
      </w:r>
      <w:r w:rsidRPr="00EC350F">
        <w:rPr>
          <w:rFonts w:ascii="Times New Roman" w:hAnsi="Times New Roman"/>
          <w:sz w:val="26"/>
          <w:szCs w:val="26"/>
        </w:rPr>
        <w:t>куратор проекта, руководитель музея «У истоков города» МБОУ Новосибирская классическая гимназия № 17.</w:t>
      </w:r>
    </w:p>
    <w:p w:rsidR="00F17974" w:rsidRPr="00EC350F" w:rsidRDefault="00F17974" w:rsidP="00F17974">
      <w:pPr>
        <w:tabs>
          <w:tab w:val="left" w:pos="180"/>
        </w:tabs>
        <w:spacing w:after="0" w:line="240" w:lineRule="auto"/>
        <w:ind w:firstLine="426"/>
        <w:jc w:val="both"/>
        <w:rPr>
          <w:rFonts w:ascii="Times New Roman" w:hAnsi="Times New Roman"/>
          <w:sz w:val="26"/>
          <w:szCs w:val="26"/>
        </w:rPr>
      </w:pPr>
      <w:proofErr w:type="spellStart"/>
      <w:r w:rsidRPr="00EC350F">
        <w:rPr>
          <w:rFonts w:ascii="Times New Roman" w:hAnsi="Times New Roman"/>
          <w:sz w:val="26"/>
          <w:szCs w:val="26"/>
          <w:lang w:val="de-DE"/>
        </w:rPr>
        <w:t>E-mail</w:t>
      </w:r>
      <w:proofErr w:type="spellEnd"/>
      <w:r w:rsidR="000C4AB0">
        <w:rPr>
          <w:rFonts w:ascii="Times New Roman" w:hAnsi="Times New Roman"/>
          <w:sz w:val="26"/>
          <w:szCs w:val="26"/>
        </w:rPr>
        <w:t xml:space="preserve"> </w:t>
      </w:r>
      <w:r w:rsidRPr="00EC350F">
        <w:rPr>
          <w:rFonts w:ascii="Times New Roman" w:hAnsi="Times New Roman"/>
          <w:sz w:val="26"/>
          <w:szCs w:val="26"/>
        </w:rPr>
        <w:t>гимназии</w:t>
      </w:r>
      <w:r w:rsidRPr="00EC350F">
        <w:rPr>
          <w:rFonts w:ascii="Times New Roman" w:hAnsi="Times New Roman"/>
          <w:sz w:val="26"/>
          <w:szCs w:val="26"/>
          <w:lang w:val="de-DE"/>
        </w:rPr>
        <w:t xml:space="preserve">: </w:t>
      </w:r>
      <w:hyperlink r:id="rId7" w:history="1">
        <w:r w:rsidRPr="00EC350F">
          <w:rPr>
            <w:rStyle w:val="a3"/>
            <w:rFonts w:ascii="Times New Roman" w:hAnsi="Times New Roman"/>
            <w:sz w:val="26"/>
            <w:szCs w:val="26"/>
            <w:lang w:val="de-DE"/>
          </w:rPr>
          <w:t>17classgim@nios.ru</w:t>
        </w:r>
      </w:hyperlink>
      <w:r w:rsidRPr="00EC350F">
        <w:rPr>
          <w:rStyle w:val="a3"/>
          <w:rFonts w:ascii="Times New Roman" w:hAnsi="Times New Roman"/>
          <w:sz w:val="26"/>
          <w:szCs w:val="26"/>
        </w:rPr>
        <w:t xml:space="preserve">; </w:t>
      </w:r>
      <w:proofErr w:type="spellStart"/>
      <w:r w:rsidRPr="00EC350F">
        <w:rPr>
          <w:rFonts w:ascii="Times New Roman" w:hAnsi="Times New Roman"/>
          <w:sz w:val="26"/>
          <w:szCs w:val="26"/>
          <w:lang w:val="de-DE"/>
        </w:rPr>
        <w:t>E-mail</w:t>
      </w:r>
      <w:proofErr w:type="spellEnd"/>
      <w:r w:rsidRPr="00EC350F">
        <w:rPr>
          <w:rFonts w:ascii="Times New Roman" w:hAnsi="Times New Roman"/>
          <w:sz w:val="26"/>
          <w:szCs w:val="26"/>
        </w:rPr>
        <w:t xml:space="preserve"> куратора проекта</w:t>
      </w:r>
      <w:r w:rsidRPr="00EC350F">
        <w:rPr>
          <w:rFonts w:ascii="Times New Roman" w:hAnsi="Times New Roman"/>
          <w:sz w:val="26"/>
          <w:szCs w:val="26"/>
          <w:lang w:val="de-DE"/>
        </w:rPr>
        <w:t xml:space="preserve">: </w:t>
      </w:r>
      <w:hyperlink r:id="rId8" w:history="1">
        <w:r w:rsidRPr="00EC350F">
          <w:rPr>
            <w:rStyle w:val="a3"/>
            <w:rFonts w:ascii="Times New Roman" w:hAnsi="Times New Roman"/>
            <w:sz w:val="26"/>
            <w:szCs w:val="26"/>
            <w:lang w:val="de-DE"/>
          </w:rPr>
          <w:t>16051951@mail.ru</w:t>
        </w:r>
      </w:hyperlink>
      <w:r w:rsidRPr="00EC350F">
        <w:rPr>
          <w:rFonts w:ascii="Times New Roman" w:hAnsi="Times New Roman"/>
          <w:sz w:val="26"/>
          <w:szCs w:val="26"/>
          <w:lang w:val="de-DE"/>
        </w:rPr>
        <w:t>.</w:t>
      </w:r>
    </w:p>
    <w:p w:rsidR="00F17974" w:rsidRPr="00EC350F" w:rsidRDefault="00F17974" w:rsidP="00F17974">
      <w:pPr>
        <w:tabs>
          <w:tab w:val="left" w:pos="180"/>
        </w:tabs>
        <w:spacing w:after="0" w:line="240" w:lineRule="auto"/>
        <w:ind w:firstLine="426"/>
        <w:jc w:val="both"/>
        <w:rPr>
          <w:rFonts w:ascii="Times New Roman" w:hAnsi="Times New Roman"/>
          <w:sz w:val="26"/>
          <w:szCs w:val="26"/>
        </w:rPr>
      </w:pPr>
    </w:p>
    <w:p w:rsidR="00F17974" w:rsidRPr="00EC350F" w:rsidRDefault="00F17974" w:rsidP="00F17974">
      <w:pPr>
        <w:spacing w:after="0" w:line="240" w:lineRule="auto"/>
        <w:jc w:val="right"/>
        <w:rPr>
          <w:rFonts w:ascii="Times New Roman" w:hAnsi="Times New Roman"/>
          <w:bCs/>
          <w:i/>
          <w:sz w:val="26"/>
          <w:szCs w:val="26"/>
        </w:rPr>
      </w:pPr>
      <w:r w:rsidRPr="00EC350F">
        <w:rPr>
          <w:rFonts w:ascii="Times New Roman" w:hAnsi="Times New Roman"/>
          <w:bCs/>
          <w:i/>
          <w:sz w:val="26"/>
          <w:szCs w:val="26"/>
        </w:rPr>
        <w:t>Приложение 1</w:t>
      </w:r>
    </w:p>
    <w:p w:rsidR="00F17974" w:rsidRPr="00EC350F" w:rsidRDefault="00F17974" w:rsidP="00F17974">
      <w:pPr>
        <w:spacing w:after="0" w:line="240" w:lineRule="auto"/>
        <w:jc w:val="center"/>
        <w:rPr>
          <w:rFonts w:ascii="Times New Roman" w:hAnsi="Times New Roman"/>
          <w:b/>
          <w:bCs/>
          <w:sz w:val="26"/>
          <w:szCs w:val="26"/>
        </w:rPr>
      </w:pPr>
    </w:p>
    <w:p w:rsidR="00F17974" w:rsidRPr="00EC350F" w:rsidRDefault="00F17974" w:rsidP="00F17974">
      <w:pPr>
        <w:spacing w:after="0" w:line="240" w:lineRule="auto"/>
        <w:jc w:val="center"/>
        <w:rPr>
          <w:rFonts w:ascii="Times New Roman" w:hAnsi="Times New Roman"/>
          <w:b/>
          <w:bCs/>
          <w:sz w:val="26"/>
          <w:szCs w:val="26"/>
        </w:rPr>
      </w:pPr>
      <w:r w:rsidRPr="00EC350F">
        <w:rPr>
          <w:rFonts w:ascii="Times New Roman" w:hAnsi="Times New Roman"/>
          <w:b/>
          <w:bCs/>
          <w:sz w:val="26"/>
          <w:szCs w:val="26"/>
        </w:rPr>
        <w:t xml:space="preserve">Заявка на участие в </w:t>
      </w:r>
      <w:r w:rsidRPr="00EC350F">
        <w:rPr>
          <w:rFonts w:ascii="Times New Roman" w:hAnsi="Times New Roman"/>
          <w:b/>
          <w:sz w:val="26"/>
          <w:szCs w:val="26"/>
          <w:lang w:val="en-US"/>
        </w:rPr>
        <w:t>VIII</w:t>
      </w:r>
      <w:r w:rsidRPr="00EC350F">
        <w:rPr>
          <w:rFonts w:ascii="Times New Roman" w:hAnsi="Times New Roman"/>
          <w:b/>
          <w:sz w:val="26"/>
          <w:szCs w:val="26"/>
        </w:rPr>
        <w:t xml:space="preserve"> открытых </w:t>
      </w:r>
      <w:proofErr w:type="spellStart"/>
      <w:r w:rsidRPr="00EC350F">
        <w:rPr>
          <w:rFonts w:ascii="Times New Roman" w:hAnsi="Times New Roman"/>
          <w:b/>
          <w:bCs/>
          <w:sz w:val="26"/>
          <w:szCs w:val="26"/>
        </w:rPr>
        <w:t>Тихомировских</w:t>
      </w:r>
      <w:proofErr w:type="spellEnd"/>
      <w:r w:rsidRPr="00EC350F">
        <w:rPr>
          <w:rFonts w:ascii="Times New Roman" w:hAnsi="Times New Roman"/>
          <w:b/>
          <w:bCs/>
          <w:sz w:val="26"/>
          <w:szCs w:val="26"/>
        </w:rPr>
        <w:t xml:space="preserve"> Чтениях </w:t>
      </w:r>
    </w:p>
    <w:p w:rsidR="00F17974" w:rsidRPr="00EC350F" w:rsidRDefault="00F17974" w:rsidP="00F17974">
      <w:pPr>
        <w:tabs>
          <w:tab w:val="left" w:pos="180"/>
        </w:tabs>
        <w:spacing w:after="0" w:line="240" w:lineRule="auto"/>
        <w:ind w:firstLine="426"/>
        <w:jc w:val="both"/>
        <w:rPr>
          <w:rFonts w:ascii="Times New Roman" w:hAnsi="Times New Roman"/>
          <w:sz w:val="26"/>
          <w:szCs w:val="26"/>
        </w:rPr>
      </w:pPr>
    </w:p>
    <w:tbl>
      <w:tblPr>
        <w:tblpPr w:leftFromText="180" w:rightFromText="180" w:bottomFromText="200" w:vertAnchor="text" w:horzAnchor="margin" w:tblpXSpec="center" w:tblpY="10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992"/>
        <w:gridCol w:w="1417"/>
        <w:gridCol w:w="1843"/>
        <w:gridCol w:w="1843"/>
        <w:gridCol w:w="1559"/>
      </w:tblGrid>
      <w:tr w:rsidR="00F17974" w:rsidRPr="000C4AB0" w:rsidTr="000C4AB0">
        <w:trPr>
          <w:trHeight w:val="827"/>
        </w:trPr>
        <w:tc>
          <w:tcPr>
            <w:tcW w:w="2802"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 xml:space="preserve">Ф.И.О. участника, </w:t>
            </w:r>
          </w:p>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телефон, эл. адрес</w:t>
            </w:r>
          </w:p>
        </w:tc>
        <w:tc>
          <w:tcPr>
            <w:tcW w:w="992"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ind w:left="-250" w:firstLine="250"/>
              <w:jc w:val="center"/>
              <w:rPr>
                <w:rFonts w:ascii="Times New Roman" w:hAnsi="Times New Roman"/>
                <w:szCs w:val="24"/>
              </w:rPr>
            </w:pPr>
            <w:r w:rsidRPr="000C4AB0">
              <w:rPr>
                <w:rFonts w:ascii="Times New Roman" w:hAnsi="Times New Roman"/>
                <w:szCs w:val="24"/>
              </w:rPr>
              <w:t>Школа класс</w:t>
            </w:r>
          </w:p>
        </w:tc>
        <w:tc>
          <w:tcPr>
            <w:tcW w:w="1417"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ind w:left="-108" w:firstLine="43"/>
              <w:jc w:val="center"/>
              <w:rPr>
                <w:rFonts w:ascii="Times New Roman" w:hAnsi="Times New Roman"/>
                <w:szCs w:val="24"/>
              </w:rPr>
            </w:pPr>
            <w:r w:rsidRPr="000C4AB0">
              <w:rPr>
                <w:rFonts w:ascii="Times New Roman" w:hAnsi="Times New Roman"/>
                <w:szCs w:val="24"/>
              </w:rPr>
              <w:t>Секция</w:t>
            </w:r>
          </w:p>
        </w:tc>
        <w:tc>
          <w:tcPr>
            <w:tcW w:w="1843"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Тема</w:t>
            </w:r>
          </w:p>
        </w:tc>
        <w:tc>
          <w:tcPr>
            <w:tcW w:w="1843"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 xml:space="preserve">Ф.И.О. научного </w:t>
            </w:r>
            <w:proofErr w:type="gramStart"/>
            <w:r w:rsidRPr="000C4AB0">
              <w:rPr>
                <w:rFonts w:ascii="Times New Roman" w:hAnsi="Times New Roman"/>
                <w:szCs w:val="24"/>
              </w:rPr>
              <w:t>руководит.,</w:t>
            </w:r>
            <w:proofErr w:type="gramEnd"/>
            <w:r w:rsidRPr="000C4AB0">
              <w:rPr>
                <w:rFonts w:ascii="Times New Roman" w:hAnsi="Times New Roman"/>
                <w:szCs w:val="24"/>
              </w:rPr>
              <w:t xml:space="preserve"> тел., эл. адрес</w:t>
            </w:r>
          </w:p>
        </w:tc>
        <w:tc>
          <w:tcPr>
            <w:tcW w:w="1559"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Технические средства для выступления и презентации</w:t>
            </w:r>
          </w:p>
        </w:tc>
      </w:tr>
      <w:tr w:rsidR="00F17974" w:rsidRPr="000C4AB0" w:rsidTr="000C4AB0">
        <w:tc>
          <w:tcPr>
            <w:tcW w:w="2802" w:type="dxa"/>
            <w:tcBorders>
              <w:top w:val="single" w:sz="4" w:space="0" w:color="000000"/>
              <w:left w:val="single" w:sz="4" w:space="0" w:color="000000"/>
              <w:bottom w:val="single" w:sz="4" w:space="0" w:color="000000"/>
              <w:right w:val="single" w:sz="4" w:space="0" w:color="000000"/>
            </w:tcBorders>
          </w:tcPr>
          <w:p w:rsidR="00F17974" w:rsidRPr="000C4AB0" w:rsidRDefault="00F17974" w:rsidP="00EB528B">
            <w:pPr>
              <w:spacing w:after="0" w:line="240" w:lineRule="auto"/>
              <w:jc w:val="center"/>
              <w:rPr>
                <w:rFonts w:ascii="Times New Roman" w:hAnsi="Times New Roman"/>
                <w:szCs w:val="24"/>
              </w:rPr>
            </w:pPr>
          </w:p>
        </w:tc>
        <w:tc>
          <w:tcPr>
            <w:tcW w:w="992" w:type="dxa"/>
            <w:tcBorders>
              <w:top w:val="single" w:sz="4" w:space="0" w:color="000000"/>
              <w:left w:val="single" w:sz="4" w:space="0" w:color="000000"/>
              <w:bottom w:val="single" w:sz="4" w:space="0" w:color="000000"/>
              <w:right w:val="single" w:sz="4" w:space="0" w:color="000000"/>
            </w:tcBorders>
          </w:tcPr>
          <w:p w:rsidR="00F17974" w:rsidRPr="000C4AB0" w:rsidRDefault="00F17974" w:rsidP="00EB528B">
            <w:pPr>
              <w:spacing w:after="0" w:line="240" w:lineRule="auto"/>
              <w:jc w:val="center"/>
              <w:rPr>
                <w:rFonts w:ascii="Times New Roman"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tcPr>
          <w:p w:rsidR="00F17974" w:rsidRPr="000C4AB0" w:rsidRDefault="00F17974" w:rsidP="00EB528B">
            <w:pPr>
              <w:spacing w:after="0" w:line="240" w:lineRule="auto"/>
              <w:jc w:val="center"/>
              <w:rPr>
                <w:rFonts w:ascii="Times New Roman"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tcPr>
          <w:p w:rsidR="00F17974" w:rsidRPr="000C4AB0" w:rsidRDefault="00F17974" w:rsidP="00EB528B">
            <w:pPr>
              <w:spacing w:after="0" w:line="240" w:lineRule="auto"/>
              <w:jc w:val="center"/>
              <w:rPr>
                <w:rFonts w:ascii="Times New Roman"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tcPr>
          <w:p w:rsidR="00F17974" w:rsidRPr="000C4AB0" w:rsidRDefault="00F17974" w:rsidP="00EB528B">
            <w:pPr>
              <w:spacing w:after="0" w:line="240" w:lineRule="auto"/>
              <w:jc w:val="center"/>
              <w:rPr>
                <w:rFonts w:ascii="Times New Roman" w:hAnsi="Times New Roman"/>
                <w:szCs w:val="24"/>
              </w:rPr>
            </w:pPr>
          </w:p>
        </w:tc>
        <w:tc>
          <w:tcPr>
            <w:tcW w:w="1559" w:type="dxa"/>
            <w:tcBorders>
              <w:top w:val="single" w:sz="4" w:space="0" w:color="000000"/>
              <w:left w:val="single" w:sz="4" w:space="0" w:color="000000"/>
              <w:bottom w:val="single" w:sz="4" w:space="0" w:color="000000"/>
              <w:right w:val="single" w:sz="4" w:space="0" w:color="000000"/>
            </w:tcBorders>
          </w:tcPr>
          <w:p w:rsidR="00F17974" w:rsidRPr="000C4AB0" w:rsidRDefault="00F17974" w:rsidP="00EB528B">
            <w:pPr>
              <w:spacing w:after="0" w:line="240" w:lineRule="auto"/>
              <w:jc w:val="center"/>
              <w:rPr>
                <w:rFonts w:ascii="Times New Roman" w:hAnsi="Times New Roman"/>
                <w:szCs w:val="24"/>
              </w:rPr>
            </w:pPr>
          </w:p>
        </w:tc>
      </w:tr>
    </w:tbl>
    <w:p w:rsidR="00F17974" w:rsidRPr="000C4AB0" w:rsidRDefault="00F17974" w:rsidP="00F17974">
      <w:pPr>
        <w:tabs>
          <w:tab w:val="left" w:pos="180"/>
        </w:tabs>
        <w:spacing w:after="0" w:line="240" w:lineRule="auto"/>
        <w:ind w:firstLine="426"/>
        <w:jc w:val="both"/>
        <w:rPr>
          <w:rFonts w:ascii="Times New Roman" w:hAnsi="Times New Roman"/>
          <w:szCs w:val="24"/>
        </w:rPr>
      </w:pPr>
    </w:p>
    <w:p w:rsidR="00F17974" w:rsidRPr="000C4AB0" w:rsidRDefault="00F17974" w:rsidP="00F17974">
      <w:pPr>
        <w:tabs>
          <w:tab w:val="left" w:pos="180"/>
        </w:tabs>
        <w:spacing w:after="0" w:line="240" w:lineRule="auto"/>
        <w:jc w:val="right"/>
        <w:rPr>
          <w:rFonts w:ascii="Times New Roman" w:hAnsi="Times New Roman"/>
          <w:b/>
          <w:szCs w:val="24"/>
        </w:rPr>
      </w:pPr>
      <w:r w:rsidRPr="000C4AB0">
        <w:rPr>
          <w:rFonts w:ascii="Times New Roman" w:hAnsi="Times New Roman"/>
          <w:i/>
          <w:szCs w:val="24"/>
        </w:rPr>
        <w:t xml:space="preserve">Приложение 2 </w:t>
      </w:r>
    </w:p>
    <w:p w:rsidR="00F17974" w:rsidRPr="000C4AB0" w:rsidRDefault="00F17974" w:rsidP="00F17974">
      <w:pPr>
        <w:tabs>
          <w:tab w:val="left" w:pos="180"/>
        </w:tabs>
        <w:spacing w:after="0" w:line="240" w:lineRule="auto"/>
        <w:ind w:firstLine="426"/>
        <w:jc w:val="center"/>
        <w:rPr>
          <w:rFonts w:ascii="Times New Roman" w:hAnsi="Times New Roman"/>
          <w:b/>
          <w:szCs w:val="24"/>
        </w:rPr>
      </w:pPr>
      <w:r w:rsidRPr="000C4AB0">
        <w:rPr>
          <w:rFonts w:ascii="Times New Roman" w:hAnsi="Times New Roman"/>
          <w:b/>
          <w:szCs w:val="24"/>
        </w:rPr>
        <w:t>Шкала оценки выступления – защита исследовательской работы</w:t>
      </w:r>
    </w:p>
    <w:tbl>
      <w:tblPr>
        <w:tblpPr w:leftFromText="180" w:rightFromText="180" w:bottomFromText="200" w:vertAnchor="text" w:horzAnchor="margin" w:tblpX="-459" w:tblpY="19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633"/>
        <w:gridCol w:w="2006"/>
      </w:tblGrid>
      <w:tr w:rsidR="00F17974" w:rsidRPr="000C4AB0" w:rsidTr="00EB528B">
        <w:trPr>
          <w:trHeight w:val="280"/>
        </w:trPr>
        <w:tc>
          <w:tcPr>
            <w:tcW w:w="53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b/>
                <w:szCs w:val="24"/>
              </w:rPr>
            </w:pPr>
            <w:r w:rsidRPr="000C4AB0">
              <w:rPr>
                <w:rFonts w:ascii="Times New Roman" w:hAnsi="Times New Roman"/>
                <w:b/>
                <w:szCs w:val="24"/>
              </w:rPr>
              <w:t>№</w:t>
            </w:r>
          </w:p>
        </w:tc>
        <w:tc>
          <w:tcPr>
            <w:tcW w:w="7633"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b/>
                <w:szCs w:val="24"/>
              </w:rPr>
            </w:pPr>
            <w:r w:rsidRPr="000C4AB0">
              <w:rPr>
                <w:rFonts w:ascii="Times New Roman" w:hAnsi="Times New Roman"/>
                <w:b/>
                <w:szCs w:val="24"/>
              </w:rPr>
              <w:t>Критерий</w:t>
            </w:r>
          </w:p>
        </w:tc>
        <w:tc>
          <w:tcPr>
            <w:tcW w:w="2006"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ind w:left="885" w:hanging="885"/>
              <w:jc w:val="center"/>
              <w:rPr>
                <w:rFonts w:ascii="Times New Roman" w:hAnsi="Times New Roman"/>
                <w:b/>
                <w:szCs w:val="24"/>
              </w:rPr>
            </w:pPr>
            <w:r w:rsidRPr="000C4AB0">
              <w:rPr>
                <w:rFonts w:ascii="Times New Roman" w:hAnsi="Times New Roman"/>
                <w:b/>
                <w:szCs w:val="24"/>
              </w:rPr>
              <w:t>Баллы</w:t>
            </w:r>
          </w:p>
        </w:tc>
      </w:tr>
      <w:tr w:rsidR="00F17974" w:rsidRPr="000C4AB0" w:rsidTr="00EB528B">
        <w:trPr>
          <w:trHeight w:val="428"/>
        </w:trPr>
        <w:tc>
          <w:tcPr>
            <w:tcW w:w="53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1.</w:t>
            </w:r>
          </w:p>
        </w:tc>
        <w:tc>
          <w:tcPr>
            <w:tcW w:w="7633"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rPr>
                <w:rFonts w:ascii="Times New Roman" w:hAnsi="Times New Roman"/>
                <w:szCs w:val="24"/>
              </w:rPr>
            </w:pPr>
            <w:r w:rsidRPr="000C4AB0">
              <w:rPr>
                <w:rFonts w:ascii="Times New Roman" w:hAnsi="Times New Roman"/>
                <w:szCs w:val="24"/>
              </w:rPr>
              <w:t>Полнота раскрытия темы выступления, соответствие целям и задачам</w:t>
            </w:r>
          </w:p>
        </w:tc>
        <w:tc>
          <w:tcPr>
            <w:tcW w:w="2006"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От 0 до 3</w:t>
            </w:r>
          </w:p>
        </w:tc>
      </w:tr>
      <w:tr w:rsidR="00F17974" w:rsidRPr="000C4AB0" w:rsidTr="00EB528B">
        <w:trPr>
          <w:trHeight w:val="650"/>
        </w:trPr>
        <w:tc>
          <w:tcPr>
            <w:tcW w:w="53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2.</w:t>
            </w:r>
          </w:p>
        </w:tc>
        <w:tc>
          <w:tcPr>
            <w:tcW w:w="7633"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rPr>
                <w:rFonts w:ascii="Times New Roman" w:hAnsi="Times New Roman"/>
                <w:szCs w:val="24"/>
              </w:rPr>
            </w:pPr>
            <w:r w:rsidRPr="000C4AB0">
              <w:rPr>
                <w:rFonts w:ascii="Times New Roman" w:hAnsi="Times New Roman"/>
                <w:szCs w:val="24"/>
              </w:rPr>
              <w:t>Эффективное и грамотное использование иллюстративных, мультимедийных средств: краткое и наглядное представление идеи выступления.</w:t>
            </w:r>
          </w:p>
        </w:tc>
        <w:tc>
          <w:tcPr>
            <w:tcW w:w="2006"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От 0 до 3</w:t>
            </w:r>
          </w:p>
        </w:tc>
      </w:tr>
      <w:tr w:rsidR="00F17974" w:rsidRPr="000C4AB0" w:rsidTr="00EB528B">
        <w:trPr>
          <w:trHeight w:val="588"/>
        </w:trPr>
        <w:tc>
          <w:tcPr>
            <w:tcW w:w="53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3.</w:t>
            </w:r>
          </w:p>
        </w:tc>
        <w:tc>
          <w:tcPr>
            <w:tcW w:w="7633"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rPr>
                <w:rFonts w:ascii="Times New Roman" w:hAnsi="Times New Roman"/>
                <w:szCs w:val="24"/>
                <w:lang w:eastAsia="ru-RU"/>
              </w:rPr>
            </w:pPr>
            <w:r w:rsidRPr="000C4AB0">
              <w:rPr>
                <w:rFonts w:ascii="Times New Roman" w:hAnsi="Times New Roman"/>
                <w:szCs w:val="24"/>
                <w:lang w:eastAsia="ru-RU"/>
              </w:rPr>
              <w:t>Устная защита работы: свободное владение материалом, терминологией, качество ответов на вопросы (эрудиция, содержательность, грамотность речи).</w:t>
            </w:r>
          </w:p>
        </w:tc>
        <w:tc>
          <w:tcPr>
            <w:tcW w:w="2006"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От 0 до 5</w:t>
            </w:r>
          </w:p>
        </w:tc>
      </w:tr>
      <w:tr w:rsidR="00F17974" w:rsidRPr="000C4AB0" w:rsidTr="00EB528B">
        <w:trPr>
          <w:trHeight w:val="238"/>
        </w:trPr>
        <w:tc>
          <w:tcPr>
            <w:tcW w:w="53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4.</w:t>
            </w:r>
          </w:p>
        </w:tc>
        <w:tc>
          <w:tcPr>
            <w:tcW w:w="7633"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rPr>
                <w:rFonts w:ascii="Times New Roman" w:hAnsi="Times New Roman"/>
                <w:szCs w:val="24"/>
                <w:lang w:eastAsia="ru-RU"/>
              </w:rPr>
            </w:pPr>
            <w:r w:rsidRPr="000C4AB0">
              <w:rPr>
                <w:rFonts w:ascii="Times New Roman" w:hAnsi="Times New Roman"/>
                <w:szCs w:val="24"/>
                <w:lang w:eastAsia="ru-RU"/>
              </w:rPr>
              <w:t>Соблюдение регламента выступления: 8-10 минут.</w:t>
            </w:r>
          </w:p>
        </w:tc>
        <w:tc>
          <w:tcPr>
            <w:tcW w:w="2006"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От 0 до 1</w:t>
            </w:r>
          </w:p>
        </w:tc>
      </w:tr>
      <w:tr w:rsidR="00F17974" w:rsidRPr="000C4AB0" w:rsidTr="00EB528B">
        <w:trPr>
          <w:trHeight w:val="418"/>
        </w:trPr>
        <w:tc>
          <w:tcPr>
            <w:tcW w:w="53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5.</w:t>
            </w:r>
          </w:p>
        </w:tc>
        <w:tc>
          <w:tcPr>
            <w:tcW w:w="7633"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rPr>
                <w:rFonts w:ascii="Times New Roman" w:hAnsi="Times New Roman"/>
                <w:szCs w:val="24"/>
                <w:lang w:eastAsia="ru-RU"/>
              </w:rPr>
            </w:pPr>
            <w:r w:rsidRPr="000C4AB0">
              <w:rPr>
                <w:rFonts w:ascii="Times New Roman" w:hAnsi="Times New Roman"/>
                <w:szCs w:val="24"/>
                <w:lang w:eastAsia="ru-RU"/>
              </w:rPr>
              <w:t>Исследовательский компонент:</w:t>
            </w:r>
            <w:r w:rsidRPr="000C4AB0">
              <w:rPr>
                <w:rFonts w:ascii="Times New Roman" w:hAnsi="Times New Roman"/>
                <w:color w:val="000000"/>
                <w:spacing w:val="-2"/>
                <w:szCs w:val="24"/>
                <w:lang w:eastAsia="ru-RU"/>
              </w:rPr>
              <w:t xml:space="preserve"> актуальность материала заявленной теме, самостоятельность в реализации цели и задач научной работы, в их решении, адекватность методов  исследования, ан</w:t>
            </w:r>
            <w:r w:rsidRPr="000C4AB0">
              <w:rPr>
                <w:rFonts w:ascii="Times New Roman" w:hAnsi="Times New Roman"/>
                <w:color w:val="000000"/>
                <w:spacing w:val="-1"/>
                <w:szCs w:val="24"/>
                <w:lang w:eastAsia="ru-RU"/>
              </w:rPr>
              <w:t>ализ, выводы и обобщения по проделанной работе. Наличие научного аппарата: список цитируемых источников и литературы с указанием выходных данных, сноски.</w:t>
            </w:r>
          </w:p>
        </w:tc>
        <w:tc>
          <w:tcPr>
            <w:tcW w:w="2006"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От 1-10</w:t>
            </w:r>
          </w:p>
        </w:tc>
      </w:tr>
      <w:tr w:rsidR="00F17974" w:rsidRPr="000C4AB0" w:rsidTr="00EB528B">
        <w:tc>
          <w:tcPr>
            <w:tcW w:w="53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6.</w:t>
            </w:r>
          </w:p>
        </w:tc>
        <w:tc>
          <w:tcPr>
            <w:tcW w:w="7633"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rPr>
                <w:rFonts w:ascii="Times New Roman" w:hAnsi="Times New Roman"/>
                <w:szCs w:val="24"/>
                <w:lang w:eastAsia="ru-RU"/>
              </w:rPr>
            </w:pPr>
            <w:r w:rsidRPr="000C4AB0">
              <w:rPr>
                <w:rFonts w:ascii="Times New Roman" w:hAnsi="Times New Roman"/>
                <w:szCs w:val="24"/>
                <w:lang w:eastAsia="ru-RU"/>
              </w:rPr>
              <w:t>Особое мнение жюри.</w:t>
            </w:r>
          </w:p>
        </w:tc>
        <w:tc>
          <w:tcPr>
            <w:tcW w:w="2006"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 xml:space="preserve">до 3 </w:t>
            </w:r>
          </w:p>
        </w:tc>
      </w:tr>
    </w:tbl>
    <w:p w:rsidR="000C4AB0" w:rsidRDefault="000C4AB0" w:rsidP="00F17974">
      <w:pPr>
        <w:tabs>
          <w:tab w:val="left" w:pos="180"/>
        </w:tabs>
        <w:spacing w:after="0" w:line="240" w:lineRule="auto"/>
        <w:jc w:val="right"/>
        <w:rPr>
          <w:rFonts w:ascii="Times New Roman" w:hAnsi="Times New Roman"/>
          <w:i/>
          <w:szCs w:val="24"/>
        </w:rPr>
      </w:pPr>
    </w:p>
    <w:p w:rsidR="000C4AB0" w:rsidRDefault="000C4AB0" w:rsidP="00F17974">
      <w:pPr>
        <w:tabs>
          <w:tab w:val="left" w:pos="180"/>
        </w:tabs>
        <w:spacing w:after="0" w:line="240" w:lineRule="auto"/>
        <w:jc w:val="right"/>
        <w:rPr>
          <w:rFonts w:ascii="Times New Roman" w:hAnsi="Times New Roman"/>
          <w:i/>
          <w:szCs w:val="24"/>
        </w:rPr>
      </w:pPr>
    </w:p>
    <w:p w:rsidR="000C4AB0" w:rsidRDefault="000C4AB0" w:rsidP="00F17974">
      <w:pPr>
        <w:tabs>
          <w:tab w:val="left" w:pos="180"/>
        </w:tabs>
        <w:spacing w:after="0" w:line="240" w:lineRule="auto"/>
        <w:jc w:val="right"/>
        <w:rPr>
          <w:rFonts w:ascii="Times New Roman" w:hAnsi="Times New Roman"/>
          <w:i/>
          <w:szCs w:val="24"/>
        </w:rPr>
      </w:pPr>
    </w:p>
    <w:p w:rsidR="000C4AB0" w:rsidRDefault="000C4AB0" w:rsidP="00F17974">
      <w:pPr>
        <w:tabs>
          <w:tab w:val="left" w:pos="180"/>
        </w:tabs>
        <w:spacing w:after="0" w:line="240" w:lineRule="auto"/>
        <w:jc w:val="right"/>
        <w:rPr>
          <w:rFonts w:ascii="Times New Roman" w:hAnsi="Times New Roman"/>
          <w:i/>
          <w:szCs w:val="24"/>
        </w:rPr>
      </w:pPr>
    </w:p>
    <w:p w:rsidR="000C4AB0" w:rsidRDefault="000C4AB0" w:rsidP="00F17974">
      <w:pPr>
        <w:tabs>
          <w:tab w:val="left" w:pos="180"/>
        </w:tabs>
        <w:spacing w:after="0" w:line="240" w:lineRule="auto"/>
        <w:jc w:val="right"/>
        <w:rPr>
          <w:rFonts w:ascii="Times New Roman" w:hAnsi="Times New Roman"/>
          <w:i/>
          <w:szCs w:val="24"/>
        </w:rPr>
      </w:pPr>
    </w:p>
    <w:p w:rsidR="000C4AB0" w:rsidRDefault="000C4AB0" w:rsidP="00F17974">
      <w:pPr>
        <w:tabs>
          <w:tab w:val="left" w:pos="180"/>
        </w:tabs>
        <w:spacing w:after="0" w:line="240" w:lineRule="auto"/>
        <w:jc w:val="right"/>
        <w:rPr>
          <w:rFonts w:ascii="Times New Roman" w:hAnsi="Times New Roman"/>
          <w:i/>
          <w:szCs w:val="24"/>
        </w:rPr>
      </w:pPr>
    </w:p>
    <w:p w:rsidR="000C4AB0" w:rsidRDefault="000C4AB0" w:rsidP="00F17974">
      <w:pPr>
        <w:tabs>
          <w:tab w:val="left" w:pos="180"/>
        </w:tabs>
        <w:spacing w:after="0" w:line="240" w:lineRule="auto"/>
        <w:jc w:val="right"/>
        <w:rPr>
          <w:rFonts w:ascii="Times New Roman" w:hAnsi="Times New Roman"/>
          <w:i/>
          <w:szCs w:val="24"/>
        </w:rPr>
      </w:pPr>
    </w:p>
    <w:p w:rsidR="000C4AB0" w:rsidRDefault="000C4AB0" w:rsidP="00F17974">
      <w:pPr>
        <w:tabs>
          <w:tab w:val="left" w:pos="180"/>
        </w:tabs>
        <w:spacing w:after="0" w:line="240" w:lineRule="auto"/>
        <w:jc w:val="right"/>
        <w:rPr>
          <w:rFonts w:ascii="Times New Roman" w:hAnsi="Times New Roman"/>
          <w:i/>
          <w:szCs w:val="24"/>
        </w:rPr>
      </w:pPr>
    </w:p>
    <w:p w:rsidR="00F17974" w:rsidRPr="000C4AB0" w:rsidRDefault="00F17974" w:rsidP="00F17974">
      <w:pPr>
        <w:tabs>
          <w:tab w:val="left" w:pos="180"/>
        </w:tabs>
        <w:spacing w:after="0" w:line="240" w:lineRule="auto"/>
        <w:jc w:val="right"/>
        <w:rPr>
          <w:rFonts w:ascii="Times New Roman" w:hAnsi="Times New Roman"/>
          <w:b/>
          <w:szCs w:val="24"/>
        </w:rPr>
      </w:pPr>
      <w:r w:rsidRPr="000C4AB0">
        <w:rPr>
          <w:rFonts w:ascii="Times New Roman" w:hAnsi="Times New Roman"/>
          <w:i/>
          <w:szCs w:val="24"/>
        </w:rPr>
        <w:lastRenderedPageBreak/>
        <w:t xml:space="preserve">Приложение 3 </w:t>
      </w:r>
    </w:p>
    <w:p w:rsidR="00F17974" w:rsidRPr="000C4AB0" w:rsidRDefault="00F17974" w:rsidP="00F17974">
      <w:pPr>
        <w:tabs>
          <w:tab w:val="left" w:pos="180"/>
        </w:tabs>
        <w:spacing w:after="0" w:line="240" w:lineRule="auto"/>
        <w:ind w:firstLine="426"/>
        <w:jc w:val="center"/>
        <w:rPr>
          <w:rFonts w:ascii="Times New Roman" w:hAnsi="Times New Roman"/>
          <w:b/>
          <w:szCs w:val="24"/>
        </w:rPr>
      </w:pPr>
      <w:r w:rsidRPr="000C4AB0">
        <w:rPr>
          <w:rFonts w:ascii="Times New Roman" w:hAnsi="Times New Roman"/>
          <w:b/>
          <w:szCs w:val="24"/>
        </w:rPr>
        <w:t>Шкала оценки выступления – защита доклада с элементами исследования (выступление на секции «Православная культура)</w:t>
      </w:r>
    </w:p>
    <w:tbl>
      <w:tblPr>
        <w:tblpPr w:leftFromText="180" w:rightFromText="180" w:bottomFromText="200" w:vertAnchor="text" w:horzAnchor="margin" w:tblpX="-601" w:tblpY="76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654"/>
        <w:gridCol w:w="1418"/>
      </w:tblGrid>
      <w:tr w:rsidR="00F17974" w:rsidRPr="000C4AB0" w:rsidTr="000C4AB0">
        <w:tc>
          <w:tcPr>
            <w:tcW w:w="534" w:type="dxa"/>
            <w:tcBorders>
              <w:top w:val="single" w:sz="4" w:space="0" w:color="000000"/>
              <w:left w:val="single" w:sz="4" w:space="0" w:color="000000"/>
              <w:bottom w:val="single" w:sz="4" w:space="0" w:color="000000"/>
              <w:right w:val="single" w:sz="4" w:space="0" w:color="000000"/>
            </w:tcBorders>
          </w:tcPr>
          <w:p w:rsidR="00F17974" w:rsidRPr="000C4AB0" w:rsidRDefault="00F17974" w:rsidP="00EB528B">
            <w:pPr>
              <w:spacing w:after="0" w:line="240" w:lineRule="auto"/>
              <w:jc w:val="center"/>
              <w:rPr>
                <w:rFonts w:ascii="Times New Roman" w:hAnsi="Times New Roman"/>
                <w:b/>
                <w:bCs/>
                <w:szCs w:val="24"/>
              </w:rPr>
            </w:pPr>
          </w:p>
        </w:tc>
        <w:tc>
          <w:tcPr>
            <w:tcW w:w="765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b/>
                <w:bCs/>
                <w:szCs w:val="24"/>
              </w:rPr>
            </w:pPr>
            <w:r w:rsidRPr="000C4AB0">
              <w:rPr>
                <w:rFonts w:ascii="Times New Roman" w:hAnsi="Times New Roman"/>
                <w:b/>
                <w:bCs/>
                <w:szCs w:val="24"/>
              </w:rPr>
              <w:t>Критерий</w:t>
            </w:r>
          </w:p>
        </w:tc>
        <w:tc>
          <w:tcPr>
            <w:tcW w:w="1418"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b/>
                <w:bCs/>
                <w:szCs w:val="24"/>
              </w:rPr>
            </w:pPr>
            <w:r w:rsidRPr="000C4AB0">
              <w:rPr>
                <w:rFonts w:ascii="Times New Roman" w:hAnsi="Times New Roman"/>
                <w:b/>
                <w:bCs/>
                <w:szCs w:val="24"/>
              </w:rPr>
              <w:t>Баллы</w:t>
            </w:r>
          </w:p>
        </w:tc>
      </w:tr>
      <w:tr w:rsidR="00F17974" w:rsidRPr="000C4AB0" w:rsidTr="000C4AB0">
        <w:trPr>
          <w:trHeight w:val="452"/>
        </w:trPr>
        <w:tc>
          <w:tcPr>
            <w:tcW w:w="53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1.</w:t>
            </w:r>
          </w:p>
        </w:tc>
        <w:tc>
          <w:tcPr>
            <w:tcW w:w="765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rPr>
                <w:rFonts w:ascii="Times New Roman" w:hAnsi="Times New Roman"/>
                <w:szCs w:val="24"/>
              </w:rPr>
            </w:pPr>
            <w:r w:rsidRPr="000C4AB0">
              <w:rPr>
                <w:rFonts w:ascii="Times New Roman" w:hAnsi="Times New Roman"/>
                <w:szCs w:val="24"/>
              </w:rPr>
              <w:t>Полнота раскрытия темы выступления, соответствие целям и задачам.</w:t>
            </w:r>
          </w:p>
        </w:tc>
        <w:tc>
          <w:tcPr>
            <w:tcW w:w="1418"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От 0 до 3</w:t>
            </w:r>
          </w:p>
        </w:tc>
      </w:tr>
      <w:tr w:rsidR="00F17974" w:rsidRPr="000C4AB0" w:rsidTr="000C4AB0">
        <w:trPr>
          <w:trHeight w:val="416"/>
        </w:trPr>
        <w:tc>
          <w:tcPr>
            <w:tcW w:w="53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2.</w:t>
            </w:r>
          </w:p>
        </w:tc>
        <w:tc>
          <w:tcPr>
            <w:tcW w:w="765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ind w:left="-249" w:firstLine="249"/>
              <w:rPr>
                <w:rFonts w:ascii="Times New Roman" w:hAnsi="Times New Roman"/>
                <w:szCs w:val="24"/>
              </w:rPr>
            </w:pPr>
            <w:r w:rsidRPr="000C4AB0">
              <w:rPr>
                <w:rFonts w:ascii="Times New Roman" w:hAnsi="Times New Roman"/>
                <w:szCs w:val="24"/>
              </w:rPr>
              <w:t xml:space="preserve">Эффективное и грамотное использование иллюстративных, </w:t>
            </w:r>
            <w:proofErr w:type="spellStart"/>
            <w:r w:rsidRPr="000C4AB0">
              <w:rPr>
                <w:rFonts w:ascii="Times New Roman" w:hAnsi="Times New Roman"/>
                <w:szCs w:val="24"/>
              </w:rPr>
              <w:t>ммультимедийных</w:t>
            </w:r>
            <w:proofErr w:type="spellEnd"/>
            <w:r w:rsidRPr="000C4AB0">
              <w:rPr>
                <w:rFonts w:ascii="Times New Roman" w:hAnsi="Times New Roman"/>
                <w:szCs w:val="24"/>
              </w:rPr>
              <w:t xml:space="preserve"> средств: краткое и наглядное представление идеи в</w:t>
            </w:r>
            <w:r w:rsidR="002F74AA">
              <w:rPr>
                <w:rFonts w:ascii="Times New Roman" w:hAnsi="Times New Roman"/>
                <w:szCs w:val="24"/>
              </w:rPr>
              <w:t>в</w:t>
            </w:r>
            <w:r w:rsidRPr="000C4AB0">
              <w:rPr>
                <w:rFonts w:ascii="Times New Roman" w:hAnsi="Times New Roman"/>
                <w:szCs w:val="24"/>
              </w:rPr>
              <w:t>ыступления.</w:t>
            </w:r>
          </w:p>
        </w:tc>
        <w:tc>
          <w:tcPr>
            <w:tcW w:w="1418"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От 0 до 3</w:t>
            </w:r>
          </w:p>
        </w:tc>
      </w:tr>
      <w:tr w:rsidR="00F17974" w:rsidRPr="000C4AB0" w:rsidTr="000C4AB0">
        <w:trPr>
          <w:trHeight w:val="549"/>
        </w:trPr>
        <w:tc>
          <w:tcPr>
            <w:tcW w:w="53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3.</w:t>
            </w:r>
          </w:p>
        </w:tc>
        <w:tc>
          <w:tcPr>
            <w:tcW w:w="765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rPr>
                <w:rFonts w:ascii="Times New Roman" w:hAnsi="Times New Roman"/>
                <w:szCs w:val="24"/>
                <w:lang w:eastAsia="ru-RU"/>
              </w:rPr>
            </w:pPr>
            <w:r w:rsidRPr="000C4AB0">
              <w:rPr>
                <w:rFonts w:ascii="Times New Roman" w:hAnsi="Times New Roman"/>
                <w:szCs w:val="24"/>
                <w:lang w:eastAsia="ru-RU"/>
              </w:rPr>
              <w:t>Устная защита работы: свободное владение материалом, терминологией, качество ответов на вопросы (эрудиция, содержательность, грамотность речи).</w:t>
            </w:r>
          </w:p>
        </w:tc>
        <w:tc>
          <w:tcPr>
            <w:tcW w:w="1418"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От 0 до 5</w:t>
            </w:r>
          </w:p>
        </w:tc>
      </w:tr>
      <w:tr w:rsidR="00F17974" w:rsidRPr="000C4AB0" w:rsidTr="000C4AB0">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4.</w:t>
            </w:r>
          </w:p>
        </w:tc>
        <w:tc>
          <w:tcPr>
            <w:tcW w:w="765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rPr>
                <w:rFonts w:ascii="Times New Roman" w:hAnsi="Times New Roman"/>
                <w:szCs w:val="24"/>
                <w:lang w:eastAsia="ru-RU"/>
              </w:rPr>
            </w:pPr>
            <w:r w:rsidRPr="000C4AB0">
              <w:rPr>
                <w:rFonts w:ascii="Times New Roman" w:hAnsi="Times New Roman"/>
                <w:szCs w:val="24"/>
                <w:lang w:eastAsia="ru-RU"/>
              </w:rPr>
              <w:t>Соблюдение регламента выступления: 5-8 минут.</w:t>
            </w:r>
          </w:p>
        </w:tc>
        <w:tc>
          <w:tcPr>
            <w:tcW w:w="1418"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От 0 до 1</w:t>
            </w:r>
          </w:p>
        </w:tc>
      </w:tr>
      <w:tr w:rsidR="00F17974" w:rsidRPr="000C4AB0" w:rsidTr="000C4AB0">
        <w:trPr>
          <w:trHeight w:val="550"/>
        </w:trPr>
        <w:tc>
          <w:tcPr>
            <w:tcW w:w="53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5.</w:t>
            </w:r>
          </w:p>
        </w:tc>
        <w:tc>
          <w:tcPr>
            <w:tcW w:w="765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rPr>
                <w:rFonts w:ascii="Times New Roman" w:hAnsi="Times New Roman"/>
                <w:szCs w:val="24"/>
                <w:lang w:eastAsia="ru-RU"/>
              </w:rPr>
            </w:pPr>
            <w:r w:rsidRPr="000C4AB0">
              <w:rPr>
                <w:rFonts w:ascii="Times New Roman" w:hAnsi="Times New Roman"/>
                <w:szCs w:val="24"/>
                <w:lang w:eastAsia="ru-RU"/>
              </w:rPr>
              <w:t>Самостоятельный подход в реализации цели и задач: умелое использование различных точек зрения по теме, наличие собственных взглядов и выводов по проблеме.</w:t>
            </w:r>
          </w:p>
        </w:tc>
        <w:tc>
          <w:tcPr>
            <w:tcW w:w="1418"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От 0 до 5</w:t>
            </w:r>
          </w:p>
        </w:tc>
      </w:tr>
      <w:tr w:rsidR="00F17974" w:rsidRPr="000C4AB0" w:rsidTr="000C4AB0">
        <w:tc>
          <w:tcPr>
            <w:tcW w:w="53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6.</w:t>
            </w:r>
          </w:p>
        </w:tc>
        <w:tc>
          <w:tcPr>
            <w:tcW w:w="7654"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rPr>
                <w:rFonts w:ascii="Times New Roman" w:hAnsi="Times New Roman"/>
                <w:szCs w:val="24"/>
                <w:lang w:eastAsia="ru-RU"/>
              </w:rPr>
            </w:pPr>
            <w:r w:rsidRPr="000C4AB0">
              <w:rPr>
                <w:rFonts w:ascii="Times New Roman" w:hAnsi="Times New Roman"/>
                <w:szCs w:val="24"/>
                <w:lang w:eastAsia="ru-RU"/>
              </w:rPr>
              <w:t>Особое мнение жюри</w:t>
            </w:r>
          </w:p>
        </w:tc>
        <w:tc>
          <w:tcPr>
            <w:tcW w:w="1418" w:type="dxa"/>
            <w:tcBorders>
              <w:top w:val="single" w:sz="4" w:space="0" w:color="000000"/>
              <w:left w:val="single" w:sz="4" w:space="0" w:color="000000"/>
              <w:bottom w:val="single" w:sz="4" w:space="0" w:color="000000"/>
              <w:right w:val="single" w:sz="4" w:space="0" w:color="000000"/>
            </w:tcBorders>
            <w:hideMark/>
          </w:tcPr>
          <w:p w:rsidR="00F17974" w:rsidRPr="000C4AB0" w:rsidRDefault="00F17974" w:rsidP="00EB528B">
            <w:pPr>
              <w:spacing w:after="0" w:line="240" w:lineRule="auto"/>
              <w:jc w:val="center"/>
              <w:rPr>
                <w:rFonts w:ascii="Times New Roman" w:hAnsi="Times New Roman"/>
                <w:szCs w:val="24"/>
              </w:rPr>
            </w:pPr>
            <w:r w:rsidRPr="000C4AB0">
              <w:rPr>
                <w:rFonts w:ascii="Times New Roman" w:hAnsi="Times New Roman"/>
                <w:szCs w:val="24"/>
              </w:rPr>
              <w:t xml:space="preserve">До 3 </w:t>
            </w:r>
          </w:p>
        </w:tc>
      </w:tr>
    </w:tbl>
    <w:p w:rsidR="00F17974" w:rsidRPr="000C4AB0" w:rsidRDefault="00F17974" w:rsidP="00F17974">
      <w:pPr>
        <w:rPr>
          <w:szCs w:val="24"/>
        </w:rPr>
      </w:pPr>
    </w:p>
    <w:p w:rsidR="00527DBC" w:rsidRPr="000C4AB0" w:rsidRDefault="00527DBC" w:rsidP="00F17974">
      <w:pPr>
        <w:rPr>
          <w:szCs w:val="24"/>
        </w:rPr>
      </w:pPr>
    </w:p>
    <w:sectPr w:rsidR="00527DBC" w:rsidRPr="000C4AB0" w:rsidSect="00245393">
      <w:pgSz w:w="11906" w:h="16838"/>
      <w:pgMar w:top="567"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315C8"/>
    <w:multiLevelType w:val="hybridMultilevel"/>
    <w:tmpl w:val="91B438DE"/>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BC"/>
    <w:rsid w:val="000C4AB0"/>
    <w:rsid w:val="001F4F4E"/>
    <w:rsid w:val="001F6EB5"/>
    <w:rsid w:val="00223CC4"/>
    <w:rsid w:val="00224DA1"/>
    <w:rsid w:val="002325E9"/>
    <w:rsid w:val="00245393"/>
    <w:rsid w:val="002A46ED"/>
    <w:rsid w:val="002F4F8A"/>
    <w:rsid w:val="002F74AA"/>
    <w:rsid w:val="00306A9F"/>
    <w:rsid w:val="003310E2"/>
    <w:rsid w:val="00474DF0"/>
    <w:rsid w:val="004843EE"/>
    <w:rsid w:val="0049585F"/>
    <w:rsid w:val="004C5DA0"/>
    <w:rsid w:val="004E60B4"/>
    <w:rsid w:val="00527DBC"/>
    <w:rsid w:val="005770F7"/>
    <w:rsid w:val="005B2C02"/>
    <w:rsid w:val="006008E1"/>
    <w:rsid w:val="00632099"/>
    <w:rsid w:val="0067759B"/>
    <w:rsid w:val="00682B0E"/>
    <w:rsid w:val="006E5CB7"/>
    <w:rsid w:val="006F4178"/>
    <w:rsid w:val="00774EC9"/>
    <w:rsid w:val="007C0F0D"/>
    <w:rsid w:val="007D631F"/>
    <w:rsid w:val="008A41DC"/>
    <w:rsid w:val="008E53F3"/>
    <w:rsid w:val="008F1491"/>
    <w:rsid w:val="008F37B0"/>
    <w:rsid w:val="00906696"/>
    <w:rsid w:val="00931996"/>
    <w:rsid w:val="009D2C38"/>
    <w:rsid w:val="00B8387A"/>
    <w:rsid w:val="00BD345C"/>
    <w:rsid w:val="00C225FA"/>
    <w:rsid w:val="00C375B3"/>
    <w:rsid w:val="00D5424E"/>
    <w:rsid w:val="00D8181A"/>
    <w:rsid w:val="00D87D20"/>
    <w:rsid w:val="00ED7978"/>
    <w:rsid w:val="00EE6A75"/>
    <w:rsid w:val="00F17974"/>
    <w:rsid w:val="00F52EE4"/>
    <w:rsid w:val="00F67F3A"/>
    <w:rsid w:val="00F849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24161-4D89-4137-A478-1414468F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rFonts w:ascii="Arial" w:eastAsia="Calibri" w:hAnsi="Arial" w:cs="Times New Roman"/>
      <w:sz w:val="24"/>
    </w:rPr>
  </w:style>
  <w:style w:type="paragraph" w:styleId="1">
    <w:name w:val="heading 1"/>
    <w:basedOn w:val="a"/>
    <w:link w:val="10"/>
    <w:uiPriority w:val="9"/>
    <w:qFormat/>
    <w:rsid w:val="006F417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27DBC"/>
    <w:rPr>
      <w:color w:val="0563C1"/>
      <w:u w:val="single"/>
    </w:rPr>
  </w:style>
  <w:style w:type="paragraph" w:styleId="a4">
    <w:name w:val="List Paragraph"/>
    <w:basedOn w:val="a"/>
    <w:uiPriority w:val="99"/>
    <w:qFormat/>
    <w:rsid w:val="00527DBC"/>
    <w:pPr>
      <w:ind w:left="720"/>
      <w:contextualSpacing/>
    </w:pPr>
  </w:style>
  <w:style w:type="paragraph" w:styleId="a5">
    <w:name w:val="Normal (Web)"/>
    <w:basedOn w:val="a"/>
    <w:uiPriority w:val="99"/>
    <w:semiHidden/>
    <w:unhideWhenUsed/>
    <w:rsid w:val="00224DA1"/>
    <w:pPr>
      <w:spacing w:before="100" w:beforeAutospacing="1" w:after="100" w:afterAutospacing="1" w:line="240" w:lineRule="auto"/>
    </w:pPr>
    <w:rPr>
      <w:rFonts w:ascii="Times New Roman" w:eastAsia="Times New Roman" w:hAnsi="Times New Roman"/>
      <w:szCs w:val="24"/>
      <w:lang w:eastAsia="ru-RU"/>
    </w:rPr>
  </w:style>
  <w:style w:type="character" w:customStyle="1" w:styleId="10">
    <w:name w:val="Заголовок 1 Знак"/>
    <w:basedOn w:val="a0"/>
    <w:link w:val="1"/>
    <w:uiPriority w:val="9"/>
    <w:rsid w:val="006F4178"/>
    <w:rPr>
      <w:rFonts w:ascii="Times New Roman" w:eastAsia="Times New Roman" w:hAnsi="Times New Roman" w:cs="Times New Roman"/>
      <w:b/>
      <w:bCs/>
      <w:kern w:val="36"/>
      <w:sz w:val="48"/>
      <w:szCs w:val="48"/>
      <w:lang w:eastAsia="ru-RU"/>
    </w:rPr>
  </w:style>
  <w:style w:type="character" w:customStyle="1" w:styleId="field-content">
    <w:name w:val="field-content"/>
    <w:basedOn w:val="a0"/>
    <w:rsid w:val="008F37B0"/>
  </w:style>
  <w:style w:type="character" w:styleId="a6">
    <w:name w:val="Strong"/>
    <w:basedOn w:val="a0"/>
    <w:uiPriority w:val="22"/>
    <w:qFormat/>
    <w:rsid w:val="008F37B0"/>
    <w:rPr>
      <w:b/>
      <w:bCs/>
    </w:rPr>
  </w:style>
  <w:style w:type="paragraph" w:styleId="a7">
    <w:name w:val="Balloon Text"/>
    <w:basedOn w:val="a"/>
    <w:link w:val="a8"/>
    <w:uiPriority w:val="99"/>
    <w:semiHidden/>
    <w:unhideWhenUsed/>
    <w:rsid w:val="008F37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37B0"/>
    <w:rPr>
      <w:rFonts w:ascii="Tahoma" w:eastAsia="Calibri" w:hAnsi="Tahoma" w:cs="Tahoma"/>
      <w:sz w:val="16"/>
      <w:szCs w:val="16"/>
    </w:rPr>
  </w:style>
  <w:style w:type="paragraph" w:customStyle="1" w:styleId="rtejustify">
    <w:name w:val="rtejustify"/>
    <w:basedOn w:val="a"/>
    <w:rsid w:val="008F37B0"/>
    <w:pPr>
      <w:spacing w:before="100" w:beforeAutospacing="1" w:after="100" w:afterAutospacing="1" w:line="240" w:lineRule="auto"/>
    </w:pPr>
    <w:rPr>
      <w:rFonts w:ascii="Times New Roman" w:eastAsia="Times New Roman" w:hAnsi="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73706">
      <w:bodyDiv w:val="1"/>
      <w:marLeft w:val="0"/>
      <w:marRight w:val="0"/>
      <w:marTop w:val="0"/>
      <w:marBottom w:val="0"/>
      <w:divBdr>
        <w:top w:val="none" w:sz="0" w:space="0" w:color="auto"/>
        <w:left w:val="none" w:sz="0" w:space="0" w:color="auto"/>
        <w:bottom w:val="none" w:sz="0" w:space="0" w:color="auto"/>
        <w:right w:val="none" w:sz="0" w:space="0" w:color="auto"/>
      </w:divBdr>
      <w:divsChild>
        <w:div w:id="1132987763">
          <w:marLeft w:val="0"/>
          <w:marRight w:val="0"/>
          <w:marTop w:val="0"/>
          <w:marBottom w:val="0"/>
          <w:divBdr>
            <w:top w:val="none" w:sz="0" w:space="0" w:color="auto"/>
            <w:left w:val="none" w:sz="0" w:space="0" w:color="auto"/>
            <w:bottom w:val="none" w:sz="0" w:space="0" w:color="auto"/>
            <w:right w:val="none" w:sz="0" w:space="0" w:color="auto"/>
          </w:divBdr>
        </w:div>
        <w:div w:id="220482889">
          <w:marLeft w:val="0"/>
          <w:marRight w:val="0"/>
          <w:marTop w:val="0"/>
          <w:marBottom w:val="0"/>
          <w:divBdr>
            <w:top w:val="none" w:sz="0" w:space="0" w:color="auto"/>
            <w:left w:val="none" w:sz="0" w:space="0" w:color="auto"/>
            <w:bottom w:val="none" w:sz="0" w:space="0" w:color="auto"/>
            <w:right w:val="none" w:sz="0" w:space="0" w:color="auto"/>
          </w:divBdr>
        </w:div>
      </w:divsChild>
    </w:div>
    <w:div w:id="432165239">
      <w:bodyDiv w:val="1"/>
      <w:marLeft w:val="0"/>
      <w:marRight w:val="0"/>
      <w:marTop w:val="0"/>
      <w:marBottom w:val="0"/>
      <w:divBdr>
        <w:top w:val="none" w:sz="0" w:space="0" w:color="auto"/>
        <w:left w:val="none" w:sz="0" w:space="0" w:color="auto"/>
        <w:bottom w:val="none" w:sz="0" w:space="0" w:color="auto"/>
        <w:right w:val="none" w:sz="0" w:space="0" w:color="auto"/>
      </w:divBdr>
    </w:div>
    <w:div w:id="703479608">
      <w:bodyDiv w:val="1"/>
      <w:marLeft w:val="0"/>
      <w:marRight w:val="0"/>
      <w:marTop w:val="0"/>
      <w:marBottom w:val="0"/>
      <w:divBdr>
        <w:top w:val="none" w:sz="0" w:space="0" w:color="auto"/>
        <w:left w:val="none" w:sz="0" w:space="0" w:color="auto"/>
        <w:bottom w:val="none" w:sz="0" w:space="0" w:color="auto"/>
        <w:right w:val="none" w:sz="0" w:space="0" w:color="auto"/>
      </w:divBdr>
      <w:divsChild>
        <w:div w:id="841628833">
          <w:marLeft w:val="0"/>
          <w:marRight w:val="0"/>
          <w:marTop w:val="0"/>
          <w:marBottom w:val="0"/>
          <w:divBdr>
            <w:top w:val="none" w:sz="0" w:space="0" w:color="auto"/>
            <w:left w:val="none" w:sz="0" w:space="0" w:color="auto"/>
            <w:bottom w:val="none" w:sz="0" w:space="0" w:color="auto"/>
            <w:right w:val="none" w:sz="0" w:space="0" w:color="auto"/>
          </w:divBdr>
        </w:div>
        <w:div w:id="320700159">
          <w:marLeft w:val="0"/>
          <w:marRight w:val="0"/>
          <w:marTop w:val="0"/>
          <w:marBottom w:val="0"/>
          <w:divBdr>
            <w:top w:val="none" w:sz="0" w:space="0" w:color="auto"/>
            <w:left w:val="none" w:sz="0" w:space="0" w:color="auto"/>
            <w:bottom w:val="none" w:sz="0" w:space="0" w:color="auto"/>
            <w:right w:val="none" w:sz="0" w:space="0" w:color="auto"/>
          </w:divBdr>
        </w:div>
      </w:divsChild>
    </w:div>
    <w:div w:id="1171220809">
      <w:bodyDiv w:val="1"/>
      <w:marLeft w:val="0"/>
      <w:marRight w:val="0"/>
      <w:marTop w:val="0"/>
      <w:marBottom w:val="0"/>
      <w:divBdr>
        <w:top w:val="none" w:sz="0" w:space="0" w:color="auto"/>
        <w:left w:val="none" w:sz="0" w:space="0" w:color="auto"/>
        <w:bottom w:val="none" w:sz="0" w:space="0" w:color="auto"/>
        <w:right w:val="none" w:sz="0" w:space="0" w:color="auto"/>
      </w:divBdr>
    </w:div>
    <w:div w:id="15915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6051951@mail.ru" TargetMode="External"/><Relationship Id="rId3" Type="http://schemas.openxmlformats.org/officeDocument/2006/relationships/styles" Target="styles.xml"/><Relationship Id="rId7" Type="http://schemas.openxmlformats.org/officeDocument/2006/relationships/hyperlink" Target="mailto:17classgim@nio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7classgim@nios.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4646E-903A-45C7-AE00-EC2A0FAF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Кузменкина Людмила Анатольевна</cp:lastModifiedBy>
  <cp:revision>2</cp:revision>
  <dcterms:created xsi:type="dcterms:W3CDTF">2018-11-02T05:24:00Z</dcterms:created>
  <dcterms:modified xsi:type="dcterms:W3CDTF">2018-11-02T05:24:00Z</dcterms:modified>
</cp:coreProperties>
</file>