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68" w:rsidRPr="00773670" w:rsidRDefault="00C73A85" w:rsidP="00C73A85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116D68" w:rsidRPr="0077367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16D68" w:rsidRPr="00773670" w:rsidRDefault="00116D68" w:rsidP="00116D68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Департамент образования мэрии города Новосибирска</w:t>
      </w:r>
    </w:p>
    <w:p w:rsidR="00116D68" w:rsidRPr="00773670" w:rsidRDefault="00116D68" w:rsidP="00116D68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МБОУ «Новосибирская классическая гимназия № 17»</w:t>
      </w:r>
    </w:p>
    <w:p w:rsidR="00116D68" w:rsidRPr="00773670" w:rsidRDefault="00116D68" w:rsidP="00116D68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Новосибирская митрополия РПЦ</w:t>
      </w:r>
    </w:p>
    <w:p w:rsidR="00116D68" w:rsidRPr="00773670" w:rsidRDefault="00116D68" w:rsidP="00116D68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6D68" w:rsidRPr="00773670" w:rsidRDefault="00116D68" w:rsidP="00116D6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16D68" w:rsidRPr="00773670" w:rsidRDefault="00116D68" w:rsidP="00116D6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7367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открытых Тихомировских Чтениях</w:t>
      </w:r>
    </w:p>
    <w:p w:rsidR="00116D68" w:rsidRPr="00773670" w:rsidRDefault="00116D68" w:rsidP="00116D6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16D68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8E61F6"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670">
        <w:rPr>
          <w:rFonts w:ascii="Times New Roman" w:hAnsi="Times New Roman" w:cs="Times New Roman"/>
          <w:color w:val="000000"/>
          <w:sz w:val="24"/>
          <w:szCs w:val="24"/>
        </w:rPr>
        <w:t>Тихомировские</w:t>
      </w:r>
      <w:proofErr w:type="spellEnd"/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Чтения проводятся в рамках XXIV Новосибирских Рождественских образовательных чтений, тема которых «Александр Невский: Запад и Восток, историческа</w:t>
      </w:r>
      <w:r w:rsidR="00193F47" w:rsidRPr="00773670">
        <w:rPr>
          <w:rFonts w:ascii="Times New Roman" w:hAnsi="Times New Roman" w:cs="Times New Roman"/>
          <w:color w:val="000000"/>
          <w:sz w:val="24"/>
          <w:szCs w:val="24"/>
        </w:rPr>
        <w:t>я память народа», и посвящаются</w:t>
      </w:r>
      <w:hyperlink r:id="rId5" w:history="1"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 xml:space="preserve"> 800-летию со дня рождения св. </w:t>
        </w:r>
        <w:proofErr w:type="spellStart"/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>блгв</w:t>
        </w:r>
        <w:proofErr w:type="spellEnd"/>
        <w:r w:rsidRPr="00773670">
          <w:rPr>
            <w:rFonts w:ascii="Times New Roman" w:hAnsi="Times New Roman" w:cs="Times New Roman"/>
            <w:color w:val="000000"/>
            <w:sz w:val="24"/>
            <w:szCs w:val="24"/>
          </w:rPr>
          <w:t>. кн. Александра Невского</w:t>
        </w:r>
      </w:hyperlink>
      <w:r w:rsidRPr="00773670">
        <w:rPr>
          <w:rFonts w:ascii="Times New Roman" w:hAnsi="Times New Roman" w:cs="Times New Roman"/>
          <w:color w:val="000000"/>
          <w:sz w:val="24"/>
          <w:szCs w:val="24"/>
        </w:rPr>
        <w:t>, 76-ой годовщине Победы в Великой Отечественной войне, 128-летию г. Новосибирска, а также 50-л</w:t>
      </w:r>
      <w:r w:rsidR="00193F47" w:rsidRPr="00773670">
        <w:rPr>
          <w:rFonts w:ascii="Times New Roman" w:hAnsi="Times New Roman" w:cs="Times New Roman"/>
          <w:color w:val="000000"/>
          <w:sz w:val="24"/>
          <w:szCs w:val="24"/>
        </w:rPr>
        <w:t>етию создания Ленинского района г.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Новосибирска. Особенностью проводимых Чтений является отражение духовно-нравственных аспектов в содержании работ учащихся, что будет способствовать реализации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образовании» (ст. 7 «Федеральные государственные образовательные стандарты»).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670">
        <w:rPr>
          <w:rFonts w:ascii="Times New Roman" w:hAnsi="Times New Roman" w:cs="Times New Roman"/>
          <w:color w:val="000000"/>
          <w:sz w:val="24"/>
          <w:szCs w:val="24"/>
        </w:rPr>
        <w:t>Заявленная тема Чтений требует глубокого и вдумчивого осмысления событий минувших столетий, свя</w:t>
      </w:r>
      <w:r w:rsidR="0079373E" w:rsidRPr="00773670">
        <w:rPr>
          <w:rFonts w:ascii="Times New Roman" w:hAnsi="Times New Roman" w:cs="Times New Roman"/>
          <w:color w:val="000000"/>
          <w:sz w:val="24"/>
          <w:szCs w:val="24"/>
        </w:rPr>
        <w:t>занных с</w:t>
      </w:r>
      <w:r w:rsidR="00951032" w:rsidRPr="007736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3F47"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славным именем России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– Александра Невского, значени</w:t>
      </w:r>
      <w:r w:rsidR="008E61F6" w:rsidRPr="0077367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его ратного подвига во имя защиты Родины для</w:t>
      </w:r>
      <w:r w:rsidR="00193F47"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последующих поколений, включая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 xml:space="preserve"> годы Великой Отечественной войны.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16D68" w:rsidRPr="00773670" w:rsidRDefault="00116D68" w:rsidP="001F17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сохранение исторической памяти и укрепление единства в понимании ключевых событий отечественной истории;</w:t>
      </w:r>
    </w:p>
    <w:p w:rsidR="00116D68" w:rsidRPr="00773670" w:rsidRDefault="00116D68" w:rsidP="001F17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:rsidR="00116D68" w:rsidRPr="00773670" w:rsidRDefault="00116D68" w:rsidP="001F17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</w:t>
      </w:r>
      <w:r w:rsidR="00193F47" w:rsidRPr="00773670">
        <w:rPr>
          <w:rFonts w:ascii="Times New Roman" w:hAnsi="Times New Roman"/>
          <w:szCs w:val="24"/>
        </w:rPr>
        <w:t>льно значимых для него событий;</w:t>
      </w:r>
    </w:p>
    <w:p w:rsidR="00116D68" w:rsidRPr="00773670" w:rsidRDefault="00116D68" w:rsidP="001F170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:rsidR="00116D68" w:rsidRPr="00773670" w:rsidRDefault="00116D68" w:rsidP="001F1707">
      <w:pPr>
        <w:pStyle w:val="a4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Учредители</w:t>
      </w:r>
    </w:p>
    <w:p w:rsidR="00116D68" w:rsidRPr="00773670" w:rsidRDefault="00116D68" w:rsidP="001F1707">
      <w:pPr>
        <w:keepNext/>
        <w:keepLines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Министерство образования Новосибирской области при участии Новосибирской митрополии РПЦ,</w:t>
      </w:r>
      <w:r w:rsidR="00A32179"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>департамент</w:t>
      </w:r>
      <w:r w:rsidR="0082505F" w:rsidRPr="00773670">
        <w:rPr>
          <w:rFonts w:ascii="Times New Roman" w:hAnsi="Times New Roman" w:cs="Times New Roman"/>
          <w:sz w:val="24"/>
          <w:szCs w:val="24"/>
        </w:rPr>
        <w:t>а</w:t>
      </w:r>
      <w:r w:rsidRPr="00773670">
        <w:rPr>
          <w:rFonts w:ascii="Times New Roman" w:hAnsi="Times New Roman" w:cs="Times New Roman"/>
          <w:sz w:val="24"/>
          <w:szCs w:val="24"/>
        </w:rPr>
        <w:t xml:space="preserve"> образования мэрии города Новосибирска.</w:t>
      </w:r>
    </w:p>
    <w:p w:rsidR="009035A7" w:rsidRPr="00773670" w:rsidRDefault="009035A7" w:rsidP="001F1707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F1707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Организатор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МБОУ «Новосибирская классическая гимназия № 17».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Участники Чтений</w:t>
      </w:r>
    </w:p>
    <w:p w:rsidR="008E61F6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Участниками Чтений являются учащиеся 6</w:t>
      </w:r>
      <w:r w:rsidR="008E61F6" w:rsidRPr="00773670">
        <w:rPr>
          <w:rFonts w:ascii="Times New Roman" w:hAnsi="Times New Roman" w:cs="Times New Roman"/>
          <w:sz w:val="24"/>
          <w:szCs w:val="24"/>
        </w:rPr>
        <w:t>–</w:t>
      </w:r>
      <w:r w:rsidRPr="00773670">
        <w:rPr>
          <w:rFonts w:ascii="Times New Roman" w:hAnsi="Times New Roman" w:cs="Times New Roman"/>
          <w:sz w:val="24"/>
          <w:szCs w:val="24"/>
        </w:rPr>
        <w:t>11</w:t>
      </w:r>
      <w:r w:rsidR="008E61F6" w:rsidRPr="00773670">
        <w:rPr>
          <w:rFonts w:ascii="Times New Roman" w:hAnsi="Times New Roman" w:cs="Times New Roman"/>
          <w:sz w:val="24"/>
          <w:szCs w:val="24"/>
        </w:rPr>
        <w:t>-ых</w:t>
      </w:r>
      <w:r w:rsidRPr="00773670">
        <w:rPr>
          <w:rFonts w:ascii="Times New Roman" w:hAnsi="Times New Roman" w:cs="Times New Roman"/>
          <w:sz w:val="24"/>
          <w:szCs w:val="24"/>
        </w:rPr>
        <w:t xml:space="preserve"> классов школ, гимназий, лицеев г. Новосибирска и Новосибирской области. На отдельных секциях возможны выступления студентов </w:t>
      </w:r>
      <w:r w:rsidR="008E61F6" w:rsidRPr="00773670">
        <w:rPr>
          <w:rFonts w:ascii="Times New Roman" w:hAnsi="Times New Roman" w:cs="Times New Roman"/>
          <w:sz w:val="24"/>
          <w:szCs w:val="24"/>
        </w:rPr>
        <w:t>колледжей и вузов, что позволит расширить не только целевую аудиторию, но и горизонты научно-практической деятельности молодых исследователей.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Чтения проводятся при поддержке Новосибирской митрополии РПЦ, Православной гимназии во имя Преподобного Сергия Радонежского, Союза краеведов г. Новосибирска, музея города Новосибирска, Центра истории новосибирской книги,</w:t>
      </w:r>
      <w:r w:rsidR="00A32179"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>Новосибирской областной научной библиотеки,</w:t>
      </w:r>
      <w:r w:rsidR="006A0EA5"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73670">
        <w:rPr>
          <w:rFonts w:ascii="Times New Roman" w:hAnsi="Times New Roman" w:cs="Times New Roman"/>
          <w:sz w:val="24"/>
          <w:szCs w:val="24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5A7" w:rsidRPr="00773670" w:rsidRDefault="009035A7" w:rsidP="001F17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Содержание Чтений: секции и их тематика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lastRenderedPageBreak/>
        <w:t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</w:t>
      </w:r>
      <w:r w:rsidR="008E61F6" w:rsidRPr="00773670">
        <w:rPr>
          <w:rFonts w:ascii="Times New Roman" w:hAnsi="Times New Roman" w:cs="Times New Roman"/>
          <w:sz w:val="24"/>
          <w:szCs w:val="24"/>
        </w:rPr>
        <w:t>;</w:t>
      </w:r>
      <w:r w:rsidRPr="00773670">
        <w:rPr>
          <w:rFonts w:ascii="Times New Roman" w:hAnsi="Times New Roman" w:cs="Times New Roman"/>
          <w:sz w:val="24"/>
          <w:szCs w:val="24"/>
        </w:rPr>
        <w:t xml:space="preserve"> духовно-нравственно</w:t>
      </w:r>
      <w:r w:rsidR="008E61F6" w:rsidRPr="00773670">
        <w:rPr>
          <w:rFonts w:ascii="Times New Roman" w:hAnsi="Times New Roman" w:cs="Times New Roman"/>
          <w:sz w:val="24"/>
          <w:szCs w:val="24"/>
        </w:rPr>
        <w:t>е</w:t>
      </w:r>
      <w:r w:rsidRPr="00773670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8E61F6" w:rsidRPr="00773670">
        <w:rPr>
          <w:rFonts w:ascii="Times New Roman" w:hAnsi="Times New Roman" w:cs="Times New Roman"/>
          <w:sz w:val="24"/>
          <w:szCs w:val="24"/>
        </w:rPr>
        <w:t>е</w:t>
      </w:r>
      <w:r w:rsidRPr="00773670">
        <w:rPr>
          <w:rFonts w:ascii="Times New Roman" w:hAnsi="Times New Roman" w:cs="Times New Roman"/>
          <w:sz w:val="24"/>
          <w:szCs w:val="24"/>
        </w:rPr>
        <w:t xml:space="preserve"> школьников. 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«Православная культура»</w:t>
      </w:r>
      <w:r w:rsidRPr="00773670">
        <w:rPr>
          <w:rFonts w:ascii="Times New Roman" w:hAnsi="Times New Roman" w:cs="Times New Roman"/>
          <w:sz w:val="24"/>
          <w:szCs w:val="24"/>
        </w:rPr>
        <w:t>. Содержание докладов и научных работ на эт</w:t>
      </w:r>
      <w:r w:rsidR="00C14E3E" w:rsidRPr="00773670">
        <w:rPr>
          <w:rFonts w:ascii="Times New Roman" w:hAnsi="Times New Roman" w:cs="Times New Roman"/>
          <w:sz w:val="24"/>
          <w:szCs w:val="24"/>
        </w:rPr>
        <w:t>ой секции должно быть связано с</w:t>
      </w:r>
      <w:hyperlink r:id="rId6" w:history="1">
        <w:r w:rsidRPr="00773670">
          <w:rPr>
            <w:rFonts w:ascii="Times New Roman" w:hAnsi="Times New Roman" w:cs="Times New Roman"/>
            <w:sz w:val="24"/>
            <w:szCs w:val="24"/>
          </w:rPr>
          <w:t xml:space="preserve"> 800-летием со дня рождения св. </w:t>
        </w:r>
        <w:proofErr w:type="spellStart"/>
        <w:r w:rsidRPr="00773670">
          <w:rPr>
            <w:rFonts w:ascii="Times New Roman" w:hAnsi="Times New Roman" w:cs="Times New Roman"/>
            <w:sz w:val="24"/>
            <w:szCs w:val="24"/>
          </w:rPr>
          <w:t>блгв</w:t>
        </w:r>
        <w:proofErr w:type="spellEnd"/>
        <w:r w:rsidRPr="00773670">
          <w:rPr>
            <w:rFonts w:ascii="Times New Roman" w:hAnsi="Times New Roman" w:cs="Times New Roman"/>
            <w:sz w:val="24"/>
            <w:szCs w:val="24"/>
          </w:rPr>
          <w:t>. кн. Александра Невского</w:t>
        </w:r>
      </w:hyperlink>
      <w:r w:rsidR="0087611A" w:rsidRPr="0077367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>предысторией и обстоятельствами восстановления патриаршества в России, гонением на церковь после Октябрьской революции 1917 года, со святынями земли Русской, с выдающимися событиями в родной стране, с великими памятниками православной культуры России.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«Краеведение».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На секцию принимаются работы, временные рамки которых в основном ограничены дореволюционным периодом истории Новониколаевска и губернии, могут включать страницы истори</w:t>
      </w:r>
      <w:r w:rsidR="008E61F6" w:rsidRPr="00773670">
        <w:rPr>
          <w:rFonts w:ascii="Times New Roman" w:hAnsi="Times New Roman" w:cs="Times New Roman"/>
          <w:sz w:val="24"/>
          <w:szCs w:val="24"/>
        </w:rPr>
        <w:t>ческие события</w:t>
      </w:r>
      <w:r w:rsidRPr="00773670">
        <w:rPr>
          <w:rFonts w:ascii="Times New Roman" w:hAnsi="Times New Roman" w:cs="Times New Roman"/>
          <w:sz w:val="24"/>
          <w:szCs w:val="24"/>
        </w:rPr>
        <w:t>, связанные с Великой Отечественной войной и послевоенным периодом, с 50-летием создания Ленинского района</w:t>
      </w:r>
      <w:r w:rsidR="008E61F6" w:rsidRPr="00773670">
        <w:rPr>
          <w:rFonts w:ascii="Times New Roman" w:hAnsi="Times New Roman" w:cs="Times New Roman"/>
          <w:sz w:val="24"/>
          <w:szCs w:val="24"/>
        </w:rPr>
        <w:t xml:space="preserve"> г. Новосибирска</w:t>
      </w:r>
      <w:r w:rsidRPr="00773670">
        <w:rPr>
          <w:rFonts w:ascii="Times New Roman" w:hAnsi="Times New Roman" w:cs="Times New Roman"/>
          <w:sz w:val="24"/>
          <w:szCs w:val="24"/>
        </w:rPr>
        <w:t xml:space="preserve">. В содержании работ найдут отражение особенности становления города и населенных пунктов Новосибирской области.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«Моя семья в летописи страны». </w:t>
      </w:r>
      <w:r w:rsidRPr="00773670">
        <w:rPr>
          <w:rFonts w:ascii="Times New Roman" w:hAnsi="Times New Roman" w:cs="Times New Roman"/>
          <w:sz w:val="24"/>
          <w:szCs w:val="24"/>
        </w:rPr>
        <w:t xml:space="preserve">Традиционным направлением на Чтениях 2020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«История».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с </w:t>
      </w:r>
      <w:r w:rsidRPr="00773670">
        <w:rPr>
          <w:rFonts w:ascii="Times New Roman" w:hAnsi="Times New Roman" w:cs="Times New Roman"/>
          <w:color w:val="000000"/>
          <w:sz w:val="24"/>
          <w:szCs w:val="24"/>
        </w:rPr>
        <w:t>событиями минувшего столетия, ознаменованного победой в Великой Отечественной войне.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«Филология».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</w:t>
      </w:r>
      <w:r w:rsidR="008E61F6" w:rsidRPr="00773670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773670">
        <w:rPr>
          <w:rFonts w:ascii="Times New Roman" w:hAnsi="Times New Roman" w:cs="Times New Roman"/>
          <w:sz w:val="24"/>
          <w:szCs w:val="24"/>
        </w:rPr>
        <w:t>четко пр</w:t>
      </w:r>
      <w:r w:rsidR="008E61F6" w:rsidRPr="00773670">
        <w:rPr>
          <w:rFonts w:ascii="Times New Roman" w:hAnsi="Times New Roman" w:cs="Times New Roman"/>
          <w:sz w:val="24"/>
          <w:szCs w:val="24"/>
        </w:rPr>
        <w:t xml:space="preserve">едставлены </w:t>
      </w:r>
      <w:r w:rsidRPr="00773670">
        <w:rPr>
          <w:rFonts w:ascii="Times New Roman" w:hAnsi="Times New Roman" w:cs="Times New Roman"/>
          <w:sz w:val="24"/>
          <w:szCs w:val="24"/>
        </w:rPr>
        <w:t xml:space="preserve">исторические и духовно-нравственные аспекты. Следует обратить внимание на то, что в 2020 году в России отмечаются несколько юбилейных дат, среди которых </w:t>
      </w:r>
      <w:r w:rsidR="006A0EA5" w:rsidRPr="00773670">
        <w:rPr>
          <w:rFonts w:ascii="Times New Roman" w:hAnsi="Times New Roman" w:cs="Times New Roman"/>
          <w:sz w:val="24"/>
          <w:szCs w:val="24"/>
        </w:rPr>
        <w:t>130-лет</w:t>
      </w:r>
      <w:r w:rsidRPr="00773670">
        <w:rPr>
          <w:rFonts w:ascii="Times New Roman" w:hAnsi="Times New Roman" w:cs="Times New Roman"/>
          <w:sz w:val="24"/>
          <w:szCs w:val="24"/>
        </w:rPr>
        <w:t xml:space="preserve">ие со дня рождения </w:t>
      </w:r>
      <w:r w:rsidR="006A0EA5" w:rsidRPr="00773670">
        <w:rPr>
          <w:rFonts w:ascii="Times New Roman" w:hAnsi="Times New Roman" w:cs="Times New Roman"/>
          <w:sz w:val="24"/>
          <w:szCs w:val="24"/>
        </w:rPr>
        <w:t xml:space="preserve">Б.Л. Пастернака, 125-летие </w:t>
      </w:r>
      <w:r w:rsidRPr="00773670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6A0EA5" w:rsidRPr="00773670">
        <w:rPr>
          <w:rFonts w:ascii="Times New Roman" w:hAnsi="Times New Roman" w:cs="Times New Roman"/>
          <w:sz w:val="24"/>
          <w:szCs w:val="24"/>
        </w:rPr>
        <w:t>С.А. Есенина, а так</w:t>
      </w:r>
      <w:r w:rsidR="00606016" w:rsidRPr="00773670">
        <w:rPr>
          <w:rFonts w:ascii="Times New Roman" w:hAnsi="Times New Roman" w:cs="Times New Roman"/>
          <w:sz w:val="24"/>
          <w:szCs w:val="24"/>
        </w:rPr>
        <w:t>же юбилеи отдельных произведени</w:t>
      </w:r>
      <w:r w:rsidR="006A0EA5" w:rsidRPr="00773670">
        <w:rPr>
          <w:rFonts w:ascii="Times New Roman" w:hAnsi="Times New Roman" w:cs="Times New Roman"/>
          <w:sz w:val="24"/>
          <w:szCs w:val="24"/>
        </w:rPr>
        <w:t xml:space="preserve">й: </w:t>
      </w:r>
      <w:r w:rsidR="006A0EA5" w:rsidRPr="00773670">
        <w:rPr>
          <w:rFonts w:ascii="Times New Roman" w:eastAsia="Times New Roman" w:hAnsi="Times New Roman" w:cs="Times New Roman"/>
          <w:sz w:val="24"/>
          <w:szCs w:val="24"/>
        </w:rPr>
        <w:t xml:space="preserve">190 лет со времени написания цикла «Маленькие трагедии» А.С. Пушкина, 150 лет со времени выхода в свет трагедии «Царь Борис» А.К. Толстого и другие. </w:t>
      </w:r>
      <w:r w:rsidRPr="00773670">
        <w:rPr>
          <w:rFonts w:ascii="Times New Roman" w:hAnsi="Times New Roman" w:cs="Times New Roman"/>
          <w:sz w:val="24"/>
          <w:szCs w:val="24"/>
        </w:rPr>
        <w:t>При наличии более 10 работ могут быть выделены подсекции «Русский язык» и «Литература».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«Литературное краеведение».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eastAsia="Times New Roman" w:hAnsi="Times New Roman" w:cs="Times New Roman"/>
          <w:i/>
          <w:sz w:val="24"/>
          <w:szCs w:val="24"/>
        </w:rPr>
        <w:t xml:space="preserve"> «Человек и общество».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Предметом исследований участников данной секции может стать соотношение человеческой свободы и ответственности, нравственный выбор современного человека. Актуальными в содержании исследовательских проектов школьников могут стать сферы благотворительности и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:rsidR="00116D68" w:rsidRPr="00773670" w:rsidRDefault="00116D68" w:rsidP="001F17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>«Экологическое краеведение</w:t>
      </w:r>
      <w:r w:rsidRPr="00773670">
        <w:rPr>
          <w:rFonts w:ascii="Times New Roman" w:hAnsi="Times New Roman" w:cs="Times New Roman"/>
          <w:sz w:val="24"/>
          <w:szCs w:val="24"/>
        </w:rPr>
        <w:t>» – новое направление в работе Чтений, которое определяется важностью формирования бережного отношения к родному краю.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«Этика и цифровое пространство» – </w:t>
      </w:r>
      <w:r w:rsidRPr="00773670">
        <w:rPr>
          <w:rFonts w:ascii="Times New Roman" w:hAnsi="Times New Roman" w:cs="Times New Roman"/>
          <w:iCs/>
          <w:sz w:val="24"/>
          <w:szCs w:val="24"/>
        </w:rPr>
        <w:t>одна из</w:t>
      </w:r>
      <w:r w:rsidR="006A0EA5" w:rsidRPr="007736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новых секций, заявленных на Тихомировских Чтениях. Работы участников могут быть посвящены этическим аспектам использования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73670">
        <w:rPr>
          <w:rFonts w:ascii="Times New Roman" w:hAnsi="Times New Roman" w:cs="Times New Roman"/>
          <w:sz w:val="24"/>
          <w:szCs w:val="24"/>
        </w:rPr>
        <w:t xml:space="preserve">-технологий, взаимодействию цифрового пространства и личности, влиянию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на формирование мировоззрения молодого поколения и другим проблемным </w:t>
      </w:r>
      <w:r w:rsidR="008E61F6" w:rsidRPr="00773670">
        <w:rPr>
          <w:rFonts w:ascii="Times New Roman" w:hAnsi="Times New Roman" w:cs="Times New Roman"/>
          <w:sz w:val="24"/>
          <w:szCs w:val="24"/>
        </w:rPr>
        <w:t>вопросам существования</w:t>
      </w:r>
      <w:r w:rsidRPr="00773670">
        <w:rPr>
          <w:rFonts w:ascii="Times New Roman" w:hAnsi="Times New Roman" w:cs="Times New Roman"/>
          <w:sz w:val="24"/>
          <w:szCs w:val="24"/>
        </w:rPr>
        <w:t xml:space="preserve"> человека в современном глобально-коммуникативном мире</w:t>
      </w:r>
      <w:r w:rsidR="00A32179" w:rsidRPr="00773670">
        <w:rPr>
          <w:rFonts w:ascii="Times New Roman" w:hAnsi="Times New Roman" w:cs="Times New Roman"/>
          <w:sz w:val="24"/>
          <w:szCs w:val="24"/>
        </w:rPr>
        <w:t>.</w:t>
      </w:r>
    </w:p>
    <w:p w:rsidR="00A32179" w:rsidRPr="00773670" w:rsidRDefault="00A32179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A52B62" w:rsidRPr="00A52B62" w:rsidRDefault="00A52B62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 xml:space="preserve">8 декабря 2020 г. в </w:t>
      </w:r>
      <w:r w:rsidRPr="00A52B62">
        <w:rPr>
          <w:rFonts w:ascii="Times New Roman" w:hAnsi="Times New Roman" w:cs="Times New Roman"/>
          <w:sz w:val="24"/>
          <w:szCs w:val="24"/>
        </w:rPr>
        <w:t>12.00 – открытие Чтений, работа секций.</w:t>
      </w:r>
    </w:p>
    <w:p w:rsidR="00A52B62" w:rsidRPr="00A52B62" w:rsidRDefault="00A52B62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>9 декабря 2020 г. – продолжение работы секций</w:t>
      </w:r>
    </w:p>
    <w:p w:rsidR="00A52B62" w:rsidRPr="00A52B62" w:rsidRDefault="00A52B62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>10, 11 декабря 2020 г. – подведение итогов, оформление дипломов.</w:t>
      </w:r>
    </w:p>
    <w:p w:rsidR="00A52B62" w:rsidRPr="00A52B62" w:rsidRDefault="00A52B62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B62">
        <w:rPr>
          <w:rFonts w:ascii="Times New Roman" w:hAnsi="Times New Roman" w:cs="Times New Roman"/>
          <w:sz w:val="24"/>
          <w:szCs w:val="24"/>
        </w:rPr>
        <w:t>Выступления оцениваются в соответствии с критериями (приложения 2,3).</w:t>
      </w:r>
    </w:p>
    <w:p w:rsidR="003E443C" w:rsidRPr="00773670" w:rsidRDefault="00A32179" w:rsidP="001F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связи с реализацией профилактических мер, связанных с предотвращением распространения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и рекомендациями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программа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3670">
        <w:rPr>
          <w:rFonts w:ascii="Times New Roman" w:hAnsi="Times New Roman" w:cs="Times New Roman"/>
          <w:sz w:val="24"/>
          <w:szCs w:val="24"/>
        </w:rPr>
        <w:t xml:space="preserve"> Тихомировских Чтений будет реализована в онлайн-формате. Пленарное заседание, работа </w:t>
      </w:r>
      <w:r w:rsidRPr="00773670">
        <w:rPr>
          <w:rFonts w:ascii="Times New Roman" w:hAnsi="Times New Roman" w:cs="Times New Roman"/>
          <w:sz w:val="24"/>
          <w:szCs w:val="24"/>
        </w:rPr>
        <w:lastRenderedPageBreak/>
        <w:t xml:space="preserve">секций и подведение итогов пройдет в рамках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вебинарных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залов платформы </w:t>
      </w:r>
      <w:r w:rsidRPr="0077367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hAnsi="Times New Roman" w:cs="Times New Roman"/>
          <w:sz w:val="24"/>
          <w:szCs w:val="24"/>
        </w:rPr>
        <w:t xml:space="preserve"> (это актуальный формат, позволяющий расширить географию участников). Все зарегистрированные участники получат пошаговые инструкции работы с</w:t>
      </w:r>
      <w:r w:rsidR="003D78A3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данным онлайн-сервисом, а также ссылки 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для подключения к конференции (для каждой секции на платформе </w:t>
      </w:r>
      <w:r w:rsidRPr="00773670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773670">
        <w:rPr>
          <w:rFonts w:ascii="Times New Roman" w:eastAsia="Times New Roman" w:hAnsi="Times New Roman" w:cs="Times New Roman"/>
          <w:sz w:val="24"/>
          <w:szCs w:val="24"/>
        </w:rPr>
        <w:t xml:space="preserve"> будет функционировать отдельная веб-комната). </w:t>
      </w:r>
      <w:r w:rsidR="009035A7" w:rsidRPr="00773670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улучшения эпидемиологической обстановки на некоторых секциях возможна очная форма защиты работы. </w:t>
      </w:r>
      <w:r w:rsidR="006A0EA5"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="00116D68" w:rsidRPr="00773670">
        <w:rPr>
          <w:rFonts w:ascii="Times New Roman" w:hAnsi="Times New Roman" w:cs="Times New Roman"/>
          <w:sz w:val="24"/>
          <w:szCs w:val="24"/>
        </w:rPr>
        <w:t>Место проведения: г. Новосибирск, ул. Котовского, 38</w:t>
      </w:r>
      <w:r w:rsidR="00DA5439">
        <w:rPr>
          <w:rFonts w:ascii="Times New Roman" w:hAnsi="Times New Roman" w:cs="Times New Roman"/>
          <w:sz w:val="24"/>
          <w:szCs w:val="24"/>
        </w:rPr>
        <w:t>.</w:t>
      </w:r>
    </w:p>
    <w:p w:rsidR="003E443C" w:rsidRPr="00773670" w:rsidRDefault="003E443C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Требования к оформлению заявок и работ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Участникам необходимо </w:t>
      </w:r>
      <w:r w:rsidRPr="00773670">
        <w:rPr>
          <w:rFonts w:ascii="Times New Roman" w:hAnsi="Times New Roman" w:cs="Times New Roman"/>
          <w:b/>
          <w:sz w:val="24"/>
          <w:szCs w:val="24"/>
        </w:rPr>
        <w:t>до 2</w:t>
      </w:r>
      <w:r w:rsidR="003E443C" w:rsidRPr="00773670">
        <w:rPr>
          <w:rFonts w:ascii="Times New Roman" w:hAnsi="Times New Roman" w:cs="Times New Roman"/>
          <w:b/>
          <w:sz w:val="24"/>
          <w:szCs w:val="24"/>
        </w:rPr>
        <w:t>0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ноября 2020 г.</w:t>
      </w:r>
      <w:r w:rsidRPr="00773670">
        <w:rPr>
          <w:rFonts w:ascii="Times New Roman" w:hAnsi="Times New Roman" w:cs="Times New Roman"/>
          <w:sz w:val="24"/>
          <w:szCs w:val="24"/>
        </w:rPr>
        <w:t xml:space="preserve"> отправить заявку на электронный адрес: E-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73670">
          <w:rPr>
            <w:rStyle w:val="a3"/>
            <w:rFonts w:ascii="Times New Roman" w:hAnsi="Times New Roman" w:cs="Times New Roman"/>
            <w:sz w:val="24"/>
            <w:szCs w:val="24"/>
          </w:rPr>
          <w:t>17classgim@nios.ru</w:t>
        </w:r>
      </w:hyperlink>
      <w:r w:rsidRPr="00773670">
        <w:rPr>
          <w:rFonts w:ascii="Times New Roman" w:hAnsi="Times New Roman" w:cs="Times New Roman"/>
          <w:sz w:val="24"/>
          <w:szCs w:val="24"/>
        </w:rPr>
        <w:t>. В названии файла указать секцию и образовательное учреждение.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Представить электронный вариант работы в оргкомитет не позднее </w:t>
      </w:r>
      <w:r w:rsidR="003E443C" w:rsidRPr="00773670">
        <w:rPr>
          <w:rFonts w:ascii="Times New Roman" w:hAnsi="Times New Roman" w:cs="Times New Roman"/>
          <w:b/>
          <w:sz w:val="24"/>
          <w:szCs w:val="24"/>
        </w:rPr>
        <w:t>28 ноября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43C" w:rsidRPr="00773670">
        <w:rPr>
          <w:rFonts w:ascii="Times New Roman" w:hAnsi="Times New Roman" w:cs="Times New Roman"/>
          <w:b/>
          <w:sz w:val="24"/>
          <w:szCs w:val="24"/>
        </w:rPr>
        <w:t>2020</w:t>
      </w:r>
      <w:r w:rsidR="003E443C" w:rsidRPr="00773670">
        <w:rPr>
          <w:rFonts w:ascii="Times New Roman" w:hAnsi="Times New Roman" w:cs="Times New Roman"/>
          <w:sz w:val="24"/>
          <w:szCs w:val="24"/>
        </w:rPr>
        <w:t xml:space="preserve"> г.</w:t>
      </w:r>
      <w:r w:rsidR="003D78A3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в </w:t>
      </w:r>
      <w:r w:rsidR="00C14E3E" w:rsidRPr="00773670">
        <w:rPr>
          <w:rFonts w:ascii="Times New Roman" w:hAnsi="Times New Roman" w:cs="Times New Roman"/>
          <w:sz w:val="24"/>
          <w:szCs w:val="24"/>
        </w:rPr>
        <w:t>электронном варианте</w:t>
      </w:r>
      <w:r w:rsidRPr="00773670">
        <w:rPr>
          <w:rFonts w:ascii="Times New Roman" w:hAnsi="Times New Roman" w:cs="Times New Roman"/>
          <w:sz w:val="24"/>
          <w:szCs w:val="24"/>
        </w:rPr>
        <w:t xml:space="preserve">. </w:t>
      </w:r>
      <w:r w:rsidRPr="00773670">
        <w:rPr>
          <w:rFonts w:ascii="Times New Roman" w:hAnsi="Times New Roman" w:cs="Times New Roman"/>
          <w:sz w:val="24"/>
          <w:szCs w:val="24"/>
          <w:u w:val="single"/>
        </w:rPr>
        <w:t>В названии файла указать секцию, образовательное учреждение, фамилию.</w:t>
      </w:r>
      <w:r w:rsidR="003E443C" w:rsidRPr="00773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 xml:space="preserve">Объем не менее 15 страниц печатного текста. Рабочий шрифт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>, размер шрифта – 14, межстрочный интервал – 1,5. Размеры полей – стандартные.</w:t>
      </w:r>
      <w:r w:rsidR="003E443C" w:rsidRPr="00773670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>На титульном листе указать секцию</w:t>
      </w:r>
      <w:bookmarkStart w:id="0" w:name="_GoBack"/>
      <w:bookmarkEnd w:id="0"/>
      <w:r w:rsidRPr="00773670">
        <w:rPr>
          <w:rFonts w:ascii="Times New Roman" w:hAnsi="Times New Roman" w:cs="Times New Roman"/>
          <w:sz w:val="24"/>
          <w:szCs w:val="24"/>
        </w:rPr>
        <w:t xml:space="preserve">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</w:t>
      </w:r>
      <w:r w:rsidR="003E443C" w:rsidRPr="00773670">
        <w:rPr>
          <w:rFonts w:ascii="Times New Roman" w:hAnsi="Times New Roman" w:cs="Times New Roman"/>
          <w:sz w:val="24"/>
          <w:szCs w:val="24"/>
        </w:rPr>
        <w:t>а</w:t>
      </w:r>
      <w:r w:rsidRPr="00773670">
        <w:rPr>
          <w:rFonts w:ascii="Times New Roman" w:hAnsi="Times New Roman" w:cs="Times New Roman"/>
          <w:sz w:val="24"/>
          <w:szCs w:val="24"/>
        </w:rPr>
        <w:t>дрес</w:t>
      </w:r>
      <w:r w:rsidR="003E443C" w:rsidRPr="00773670">
        <w:rPr>
          <w:rFonts w:ascii="Times New Roman" w:hAnsi="Times New Roman" w:cs="Times New Roman"/>
          <w:sz w:val="24"/>
          <w:szCs w:val="24"/>
        </w:rPr>
        <w:t>.</w:t>
      </w:r>
      <w:r w:rsidRPr="00773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Жюри Чтений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:rsidR="00116D68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sz w:val="24"/>
          <w:szCs w:val="24"/>
        </w:rPr>
        <w:t xml:space="preserve">В состав жюри секций входят представители Новосибирской митрополии, НГУ, НГПУ,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СГУГиТ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670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:rsidR="003D78A3" w:rsidRPr="00773670" w:rsidRDefault="003D78A3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участников</w:t>
      </w:r>
    </w:p>
    <w:p w:rsidR="00DA5439" w:rsidRPr="00DA5439" w:rsidRDefault="00DA5439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39">
        <w:rPr>
          <w:rFonts w:ascii="Times New Roman" w:hAnsi="Times New Roman" w:cs="Times New Roman"/>
          <w:sz w:val="24"/>
          <w:szCs w:val="24"/>
        </w:rPr>
        <w:t>Подведение итогов Чтений состоится 10, 11 декабря 2020 г. Награждение в номинации «Лучшая исследовательская работа» проводится в каждой секции, на секции «Православная культура» вводится еще одна</w:t>
      </w:r>
      <w:r>
        <w:rPr>
          <w:rFonts w:ascii="Times New Roman" w:hAnsi="Times New Roman" w:cs="Times New Roman"/>
          <w:sz w:val="24"/>
          <w:szCs w:val="24"/>
        </w:rPr>
        <w:t xml:space="preserve"> номинация – «Лучший доклад»,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A5439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DA5439">
        <w:rPr>
          <w:rFonts w:ascii="Times New Roman" w:hAnsi="Times New Roman" w:cs="Times New Roman"/>
          <w:sz w:val="24"/>
          <w:szCs w:val="24"/>
        </w:rPr>
        <w:t xml:space="preserve"> учащихся могут быть элементы исследования.</w:t>
      </w:r>
    </w:p>
    <w:p w:rsidR="00116D68" w:rsidRDefault="00DA5439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39">
        <w:rPr>
          <w:rFonts w:ascii="Times New Roman" w:hAnsi="Times New Roman" w:cs="Times New Roman"/>
          <w:sz w:val="24"/>
          <w:szCs w:val="24"/>
        </w:rPr>
        <w:t>Все участники Чтений получают сертификаты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39">
        <w:rPr>
          <w:rFonts w:ascii="Times New Roman" w:hAnsi="Times New Roman" w:cs="Times New Roman"/>
          <w:sz w:val="24"/>
          <w:szCs w:val="24"/>
        </w:rPr>
        <w:t>Лучшие работы отмечаются дипломами и грамотами Министерства образования Новосибирской области.</w:t>
      </w:r>
    </w:p>
    <w:p w:rsidR="00DA5439" w:rsidRPr="00773670" w:rsidRDefault="00DA5439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773670">
        <w:rPr>
          <w:rFonts w:ascii="Times New Roman" w:hAnsi="Times New Roman" w:cs="Times New Roman"/>
          <w:sz w:val="24"/>
          <w:szCs w:val="24"/>
        </w:rPr>
        <w:t xml:space="preserve"> (383)301-50-04, 8-913-900-22-83 – </w:t>
      </w:r>
      <w:r w:rsidRPr="00773670">
        <w:rPr>
          <w:rFonts w:ascii="Times New Roman" w:hAnsi="Times New Roman" w:cs="Times New Roman"/>
          <w:b/>
          <w:i/>
          <w:sz w:val="24"/>
          <w:szCs w:val="24"/>
        </w:rPr>
        <w:t>Яковлева Людмила Демьяновна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3670">
        <w:rPr>
          <w:rFonts w:ascii="Times New Roman" w:hAnsi="Times New Roman" w:cs="Times New Roman"/>
          <w:sz w:val="24"/>
          <w:szCs w:val="24"/>
        </w:rPr>
        <w:t>куратор проекта, руководитель музея «У истоков города» МБОУ Новосибирская классическая гимназия № 17.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67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="00E74DF2">
        <w:rPr>
          <w:rFonts w:ascii="Times New Roman" w:hAnsi="Times New Roman" w:cs="Times New Roman"/>
          <w:sz w:val="24"/>
          <w:szCs w:val="24"/>
        </w:rPr>
        <w:t xml:space="preserve"> </w:t>
      </w:r>
      <w:r w:rsidRPr="00773670">
        <w:rPr>
          <w:rFonts w:ascii="Times New Roman" w:hAnsi="Times New Roman" w:cs="Times New Roman"/>
          <w:sz w:val="24"/>
          <w:szCs w:val="24"/>
        </w:rPr>
        <w:t>гимназии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77367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17classgim@nios.ru</w:t>
        </w:r>
      </w:hyperlink>
      <w:r w:rsidRPr="00773670">
        <w:rPr>
          <w:rStyle w:val="a3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3670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73670">
        <w:rPr>
          <w:rFonts w:ascii="Times New Roman" w:hAnsi="Times New Roman" w:cs="Times New Roman"/>
          <w:sz w:val="24"/>
          <w:szCs w:val="24"/>
        </w:rPr>
        <w:t xml:space="preserve"> куратора проекта</w:t>
      </w:r>
      <w:r w:rsidRPr="0077367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9" w:history="1">
        <w:r w:rsidRPr="0077367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16051951@mail.ru</w:t>
        </w:r>
      </w:hyperlink>
      <w:r w:rsidRPr="0077367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73670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:rsidR="00116D68" w:rsidRPr="00773670" w:rsidRDefault="00116D68" w:rsidP="001F1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Pr="00773670">
        <w:rPr>
          <w:rFonts w:ascii="Times New Roman" w:hAnsi="Times New Roman" w:cs="Times New Roman"/>
          <w:b/>
          <w:sz w:val="24"/>
          <w:szCs w:val="24"/>
        </w:rPr>
        <w:t xml:space="preserve">Х Открытых </w:t>
      </w:r>
      <w:r w:rsidRPr="00773670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Тихомировских Чтениях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2"/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52"/>
        <w:gridCol w:w="1272"/>
        <w:gridCol w:w="1700"/>
        <w:gridCol w:w="1802"/>
        <w:gridCol w:w="1416"/>
      </w:tblGrid>
      <w:tr w:rsidR="00116D68" w:rsidRPr="00773670" w:rsidTr="003E443C">
        <w:trPr>
          <w:trHeight w:val="8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участника, тел, эл. адрес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C14E3E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</w:t>
            </w:r>
            <w:r w:rsidR="00116D68" w:rsidRPr="00773670">
              <w:rPr>
                <w:rFonts w:ascii="Times New Roman" w:hAnsi="Times New Roman" w:cs="Times New Roman"/>
                <w:sz w:val="24"/>
                <w:szCs w:val="24"/>
              </w:rPr>
              <w:t>, тел., эл. адрес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для выступления и презентации</w:t>
            </w:r>
          </w:p>
        </w:tc>
      </w:tr>
      <w:tr w:rsidR="00116D68" w:rsidRPr="00773670" w:rsidTr="003E443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43C" w:rsidRPr="00773670" w:rsidRDefault="003E443C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443C" w:rsidRPr="00773670" w:rsidRDefault="003E443C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443C" w:rsidRPr="00773670" w:rsidRDefault="003E443C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443C" w:rsidRPr="00773670" w:rsidRDefault="003E443C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Y="198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"/>
        <w:gridCol w:w="6169"/>
        <w:gridCol w:w="1701"/>
      </w:tblGrid>
      <w:tr w:rsidR="00116D68" w:rsidRPr="00773670" w:rsidTr="008E61F6">
        <w:trPr>
          <w:trHeight w:val="2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16D68" w:rsidRPr="00773670" w:rsidTr="008E61F6">
        <w:trPr>
          <w:trHeight w:val="42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16D68" w:rsidRPr="00773670" w:rsidTr="008E61F6">
        <w:trPr>
          <w:trHeight w:val="6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16D68" w:rsidRPr="00773670" w:rsidTr="008E61F6">
        <w:trPr>
          <w:trHeight w:val="58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16D68" w:rsidRPr="00773670" w:rsidTr="008E61F6">
        <w:trPr>
          <w:trHeight w:val="23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8-10 минут.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116D68" w:rsidRPr="00773670" w:rsidTr="008E61F6">
        <w:trPr>
          <w:trHeight w:val="41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Исследовательский компонент: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актуальность материала заявленной теме, самостоятельность в реализации цели и задач научной работы, в их</w:t>
            </w:r>
            <w:r w:rsidR="00E74D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решении, адекватность методов </w:t>
            </w:r>
            <w:r w:rsidRPr="007736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исследования, ан</w:t>
            </w:r>
            <w:r w:rsidRPr="007736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1-10</w:t>
            </w:r>
          </w:p>
        </w:tc>
      </w:tr>
      <w:tr w:rsidR="00116D68" w:rsidRPr="00773670" w:rsidTr="008E61F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szCs w:val="24"/>
        </w:rPr>
      </w:pPr>
      <w:r w:rsidRPr="00773670">
        <w:rPr>
          <w:rFonts w:ascii="Times New Roman" w:hAnsi="Times New Roman"/>
          <w:szCs w:val="24"/>
        </w:rPr>
        <w:tab/>
      </w: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i/>
          <w:sz w:val="24"/>
          <w:szCs w:val="24"/>
        </w:rPr>
        <w:t xml:space="preserve">Приложение 3 </w:t>
      </w: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68" w:rsidRPr="00773670" w:rsidRDefault="00116D68" w:rsidP="001F170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70">
        <w:rPr>
          <w:rFonts w:ascii="Times New Roman" w:hAnsi="Times New Roman" w:cs="Times New Roman"/>
          <w:b/>
          <w:sz w:val="24"/>
          <w:szCs w:val="24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Y="760"/>
        <w:tblW w:w="8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878"/>
        <w:gridCol w:w="1454"/>
      </w:tblGrid>
      <w:tr w:rsidR="00116D68" w:rsidRPr="00773670" w:rsidTr="008E6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16D68" w:rsidRPr="00773670" w:rsidTr="008E61F6">
        <w:trPr>
          <w:trHeight w:val="4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16D68" w:rsidRPr="00773670" w:rsidTr="008E61F6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</w:tr>
      <w:tr w:rsidR="00116D68" w:rsidRPr="00773670" w:rsidTr="008E61F6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16D68" w:rsidRPr="00773670" w:rsidTr="008E61F6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 выступления: 5-8 минут.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</w:tc>
      </w:tr>
      <w:tr w:rsidR="00116D68" w:rsidRPr="00773670" w:rsidTr="008E61F6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116D68" w:rsidRPr="00773670" w:rsidTr="008E6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>Особое мнение жюри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68" w:rsidRPr="00773670" w:rsidRDefault="00116D68" w:rsidP="001F17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70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</w:tr>
    </w:tbl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6D68" w:rsidRPr="00773670" w:rsidRDefault="00116D68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21D7" w:rsidRPr="00773670" w:rsidRDefault="00FC21D7" w:rsidP="001F17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21D7" w:rsidRPr="00773670" w:rsidSect="009035A7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D68"/>
    <w:rsid w:val="00116D68"/>
    <w:rsid w:val="00140668"/>
    <w:rsid w:val="00193F47"/>
    <w:rsid w:val="001F1707"/>
    <w:rsid w:val="002333EE"/>
    <w:rsid w:val="003B7C53"/>
    <w:rsid w:val="003D78A3"/>
    <w:rsid w:val="003E443C"/>
    <w:rsid w:val="00606016"/>
    <w:rsid w:val="00651E4A"/>
    <w:rsid w:val="00652D41"/>
    <w:rsid w:val="006A0EA5"/>
    <w:rsid w:val="00773670"/>
    <w:rsid w:val="0079373E"/>
    <w:rsid w:val="0082505F"/>
    <w:rsid w:val="0087611A"/>
    <w:rsid w:val="008E61F6"/>
    <w:rsid w:val="009035A7"/>
    <w:rsid w:val="00951032"/>
    <w:rsid w:val="00A32179"/>
    <w:rsid w:val="00A52B62"/>
    <w:rsid w:val="00C14E3E"/>
    <w:rsid w:val="00C73A85"/>
    <w:rsid w:val="00C91D45"/>
    <w:rsid w:val="00DA5439"/>
    <w:rsid w:val="00E74DF2"/>
    <w:rsid w:val="00F42269"/>
    <w:rsid w:val="00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1F38A-EB63-424C-A568-FC02346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7"/>
  </w:style>
  <w:style w:type="paragraph" w:styleId="4">
    <w:name w:val="heading 4"/>
    <w:basedOn w:val="a"/>
    <w:link w:val="40"/>
    <w:uiPriority w:val="9"/>
    <w:qFormat/>
    <w:rsid w:val="00116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D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116D68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116D68"/>
    <w:pPr>
      <w:ind w:left="720"/>
      <w:contextualSpacing/>
    </w:pPr>
    <w:rPr>
      <w:rFonts w:ascii="Arial" w:eastAsia="Calibri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classgim@ni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7classgim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56919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triarchia.ru/db/text/56919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60519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KOPovstianova</cp:lastModifiedBy>
  <cp:revision>26</cp:revision>
  <dcterms:created xsi:type="dcterms:W3CDTF">2020-10-07T07:56:00Z</dcterms:created>
  <dcterms:modified xsi:type="dcterms:W3CDTF">2020-10-12T08:33:00Z</dcterms:modified>
</cp:coreProperties>
</file>